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85" w:rsidRPr="004D264C" w:rsidRDefault="0039458B" w:rsidP="004D264C">
      <w:pPr>
        <w:spacing w:after="0"/>
        <w:jc w:val="center"/>
        <w:rPr>
          <w:rFonts w:asciiTheme="majorHAnsi" w:hAnsiTheme="majorHAnsi"/>
          <w:b/>
          <w:sz w:val="24"/>
        </w:rPr>
      </w:pPr>
      <w:r>
        <w:rPr>
          <w:rFonts w:asciiTheme="majorHAnsi" w:hAnsiTheme="majorHAnsi"/>
          <w:b/>
          <w:sz w:val="24"/>
        </w:rPr>
        <w:t>M</w:t>
      </w:r>
      <w:r w:rsidR="00713765" w:rsidRPr="004D264C">
        <w:rPr>
          <w:rFonts w:asciiTheme="majorHAnsi" w:hAnsiTheme="majorHAnsi"/>
          <w:b/>
          <w:sz w:val="24"/>
        </w:rPr>
        <w:t>INUTES</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 BOARD OF DIRECTORS MEETING</w:t>
      </w:r>
    </w:p>
    <w:p w:rsidR="00713765" w:rsidRPr="004D264C" w:rsidRDefault="00A02519" w:rsidP="004D264C">
      <w:pPr>
        <w:spacing w:after="0"/>
        <w:jc w:val="center"/>
        <w:rPr>
          <w:rFonts w:asciiTheme="majorHAnsi" w:hAnsiTheme="majorHAnsi"/>
          <w:b/>
          <w:sz w:val="24"/>
        </w:rPr>
      </w:pPr>
      <w:r>
        <w:rPr>
          <w:rFonts w:asciiTheme="majorHAnsi" w:hAnsiTheme="majorHAnsi"/>
          <w:b/>
          <w:sz w:val="24"/>
        </w:rPr>
        <w:t>TUESDAY, MARCH 8, 2016</w:t>
      </w:r>
      <w:r w:rsidR="00713765" w:rsidRPr="004D264C">
        <w:rPr>
          <w:rFonts w:asciiTheme="majorHAnsi" w:hAnsiTheme="majorHAnsi"/>
          <w:b/>
          <w:sz w:val="24"/>
        </w:rPr>
        <w:t xml:space="preserve"> – 11:00AM</w:t>
      </w:r>
    </w:p>
    <w:p w:rsidR="00713765" w:rsidRPr="004D264C" w:rsidRDefault="00713765" w:rsidP="004D264C">
      <w:pPr>
        <w:spacing w:after="0"/>
        <w:jc w:val="center"/>
        <w:rPr>
          <w:rFonts w:asciiTheme="majorHAnsi" w:hAnsiTheme="majorHAnsi"/>
          <w:b/>
          <w:sz w:val="24"/>
        </w:rPr>
      </w:pPr>
      <w:r w:rsidRPr="004D264C">
        <w:rPr>
          <w:rFonts w:asciiTheme="majorHAnsi" w:hAnsiTheme="majorHAnsi"/>
          <w:b/>
          <w:sz w:val="24"/>
        </w:rPr>
        <w:t>TIGER ACADEMY</w:t>
      </w:r>
    </w:p>
    <w:p w:rsidR="00713765" w:rsidRPr="004D264C" w:rsidRDefault="00713765">
      <w:pPr>
        <w:rPr>
          <w:rFonts w:asciiTheme="majorHAnsi" w:hAnsiTheme="majorHAnsi"/>
          <w:sz w:val="24"/>
        </w:rPr>
      </w:pPr>
    </w:p>
    <w:p w:rsidR="00713765" w:rsidRPr="004D264C" w:rsidRDefault="00A02519">
      <w:pPr>
        <w:rPr>
          <w:rFonts w:asciiTheme="majorHAnsi" w:hAnsiTheme="majorHAnsi"/>
          <w:sz w:val="24"/>
        </w:rPr>
      </w:pPr>
      <w:r>
        <w:rPr>
          <w:rFonts w:asciiTheme="majorHAnsi" w:hAnsiTheme="majorHAnsi"/>
          <w:sz w:val="24"/>
        </w:rPr>
        <w:t>The March 8, 2016</w:t>
      </w:r>
      <w:r w:rsidR="00713765" w:rsidRPr="004D264C">
        <w:rPr>
          <w:rFonts w:asciiTheme="majorHAnsi" w:hAnsiTheme="majorHAnsi"/>
          <w:sz w:val="24"/>
        </w:rPr>
        <w:t xml:space="preserve"> meeting of the Board of Directors of Tiger Academy was called to order at 11:05</w:t>
      </w:r>
      <w:r w:rsidR="0039458B">
        <w:rPr>
          <w:rFonts w:asciiTheme="majorHAnsi" w:hAnsiTheme="majorHAnsi"/>
          <w:sz w:val="24"/>
        </w:rPr>
        <w:t>am</w:t>
      </w:r>
      <w:bookmarkStart w:id="0" w:name="_GoBack"/>
      <w:bookmarkEnd w:id="0"/>
      <w:r w:rsidR="00713765" w:rsidRPr="004D264C">
        <w:rPr>
          <w:rFonts w:asciiTheme="majorHAnsi" w:hAnsiTheme="majorHAnsi"/>
          <w:sz w:val="24"/>
        </w:rPr>
        <w:t xml:space="preserve"> by </w:t>
      </w:r>
      <w:r w:rsidR="004D264C" w:rsidRPr="004D264C">
        <w:rPr>
          <w:rFonts w:asciiTheme="majorHAnsi" w:hAnsiTheme="majorHAnsi"/>
          <w:sz w:val="24"/>
        </w:rPr>
        <w:t>Chairman</w:t>
      </w:r>
      <w:r w:rsidR="00713765" w:rsidRPr="004D264C">
        <w:rPr>
          <w:rFonts w:asciiTheme="majorHAnsi" w:hAnsiTheme="majorHAnsi"/>
          <w:sz w:val="24"/>
        </w:rPr>
        <w:t xml:space="preserve"> Tom B</w:t>
      </w:r>
      <w:r>
        <w:rPr>
          <w:rFonts w:asciiTheme="majorHAnsi" w:hAnsiTheme="majorHAnsi"/>
          <w:sz w:val="24"/>
        </w:rPr>
        <w:t xml:space="preserve">aker.  Mr. </w:t>
      </w:r>
      <w:proofErr w:type="spellStart"/>
      <w:r>
        <w:rPr>
          <w:rFonts w:asciiTheme="majorHAnsi" w:hAnsiTheme="majorHAnsi"/>
          <w:sz w:val="24"/>
        </w:rPr>
        <w:t>McWhite</w:t>
      </w:r>
      <w:proofErr w:type="spellEnd"/>
      <w:r>
        <w:rPr>
          <w:rFonts w:asciiTheme="majorHAnsi" w:hAnsiTheme="majorHAnsi"/>
          <w:sz w:val="24"/>
        </w:rPr>
        <w:t xml:space="preserve"> gave the </w:t>
      </w:r>
      <w:r w:rsidR="0039458B">
        <w:rPr>
          <w:rFonts w:asciiTheme="majorHAnsi" w:hAnsiTheme="majorHAnsi"/>
          <w:sz w:val="24"/>
        </w:rPr>
        <w:t>inspiration</w:t>
      </w:r>
      <w:r w:rsidR="00713765" w:rsidRPr="004D264C">
        <w:rPr>
          <w:rFonts w:asciiTheme="majorHAnsi" w:hAnsiTheme="majorHAnsi"/>
          <w:sz w:val="24"/>
        </w:rPr>
        <w:t xml:space="preserve"> and lunch was served.</w:t>
      </w:r>
    </w:p>
    <w:p w:rsidR="00713765" w:rsidRPr="004D264C" w:rsidRDefault="00713765">
      <w:pPr>
        <w:rPr>
          <w:rFonts w:asciiTheme="majorHAnsi" w:hAnsiTheme="majorHAnsi"/>
          <w:sz w:val="24"/>
        </w:rPr>
      </w:pPr>
      <w:r w:rsidRPr="004D264C">
        <w:rPr>
          <w:rFonts w:asciiTheme="majorHAnsi" w:hAnsiTheme="majorHAnsi"/>
          <w:sz w:val="24"/>
        </w:rPr>
        <w:t>Board members in attendance were Tom Baker, J</w:t>
      </w:r>
      <w:r w:rsidR="00A02519">
        <w:rPr>
          <w:rFonts w:asciiTheme="majorHAnsi" w:hAnsiTheme="majorHAnsi"/>
          <w:sz w:val="24"/>
        </w:rPr>
        <w:t>ohn Baker, Ted Baker</w:t>
      </w:r>
      <w:r w:rsidRPr="004D264C">
        <w:rPr>
          <w:rFonts w:asciiTheme="majorHAnsi" w:hAnsiTheme="majorHAnsi"/>
          <w:sz w:val="24"/>
        </w:rPr>
        <w:t>, Greg Atwa</w:t>
      </w:r>
      <w:r w:rsidR="00956A22" w:rsidRPr="004D264C">
        <w:rPr>
          <w:rFonts w:asciiTheme="majorHAnsi" w:hAnsiTheme="majorHAnsi"/>
          <w:sz w:val="24"/>
        </w:rPr>
        <w:t>ter</w:t>
      </w:r>
      <w:r w:rsidR="00A02519">
        <w:rPr>
          <w:rFonts w:asciiTheme="majorHAnsi" w:hAnsiTheme="majorHAnsi"/>
          <w:sz w:val="24"/>
        </w:rPr>
        <w:t>, Shelly Boynton</w:t>
      </w:r>
      <w:r w:rsidR="00EA57B2">
        <w:rPr>
          <w:rFonts w:asciiTheme="majorHAnsi" w:hAnsiTheme="majorHAnsi"/>
          <w:sz w:val="24"/>
        </w:rPr>
        <w:t>,</w:t>
      </w:r>
      <w:r w:rsidRPr="004D264C">
        <w:rPr>
          <w:rFonts w:asciiTheme="majorHAnsi" w:hAnsiTheme="majorHAnsi"/>
          <w:sz w:val="24"/>
        </w:rPr>
        <w:t xml:space="preserve"> Josh Martino</w:t>
      </w:r>
      <w:r w:rsidR="00A02519">
        <w:rPr>
          <w:rFonts w:asciiTheme="majorHAnsi" w:hAnsiTheme="majorHAnsi"/>
          <w:sz w:val="24"/>
        </w:rPr>
        <w:t>,</w:t>
      </w:r>
      <w:r w:rsidR="002F520A" w:rsidRPr="002F520A">
        <w:t xml:space="preserve"> </w:t>
      </w:r>
      <w:r w:rsidR="00A02519">
        <w:rPr>
          <w:rFonts w:asciiTheme="majorHAnsi" w:hAnsiTheme="majorHAnsi"/>
          <w:sz w:val="24"/>
        </w:rPr>
        <w:t>Eric Mann and Peggy Bryan</w:t>
      </w:r>
      <w:r w:rsidR="00956A22" w:rsidRPr="004D264C">
        <w:rPr>
          <w:rFonts w:asciiTheme="majorHAnsi" w:hAnsiTheme="majorHAnsi"/>
          <w:sz w:val="24"/>
        </w:rPr>
        <w:t xml:space="preserve">. </w:t>
      </w:r>
      <w:r w:rsidRPr="004D264C">
        <w:rPr>
          <w:rFonts w:asciiTheme="majorHAnsi" w:hAnsiTheme="majorHAnsi"/>
          <w:sz w:val="24"/>
        </w:rPr>
        <w:t xml:space="preserve"> Staff members in attendance were </w:t>
      </w:r>
      <w:r w:rsidR="004D264C" w:rsidRPr="004D264C">
        <w:rPr>
          <w:rFonts w:asciiTheme="majorHAnsi" w:hAnsiTheme="majorHAnsi"/>
          <w:sz w:val="24"/>
        </w:rPr>
        <w:t>Irvin (PeDro) Cohen</w:t>
      </w:r>
      <w:r w:rsidRPr="004D264C">
        <w:rPr>
          <w:rFonts w:asciiTheme="majorHAnsi" w:hAnsiTheme="majorHAnsi"/>
          <w:sz w:val="24"/>
        </w:rPr>
        <w:t xml:space="preserve">, Penny Zuber, Charles McWhite, </w:t>
      </w:r>
      <w:r w:rsidR="00A02519">
        <w:rPr>
          <w:rFonts w:asciiTheme="majorHAnsi" w:hAnsiTheme="majorHAnsi"/>
          <w:sz w:val="24"/>
        </w:rPr>
        <w:t>Susan Golden, Nekita Nesmith and Eleanor Lanza.</w:t>
      </w:r>
    </w:p>
    <w:p w:rsidR="00713765" w:rsidRPr="004D264C" w:rsidRDefault="00713765">
      <w:pPr>
        <w:rPr>
          <w:rFonts w:asciiTheme="majorHAnsi" w:hAnsiTheme="majorHAnsi"/>
          <w:sz w:val="24"/>
        </w:rPr>
      </w:pPr>
      <w:r w:rsidRPr="004D264C">
        <w:rPr>
          <w:rFonts w:asciiTheme="majorHAnsi" w:hAnsiTheme="majorHAnsi"/>
          <w:sz w:val="24"/>
        </w:rPr>
        <w:t>Chairman Baker called for the approval of t</w:t>
      </w:r>
      <w:r w:rsidR="00A02519">
        <w:rPr>
          <w:rFonts w:asciiTheme="majorHAnsi" w:hAnsiTheme="majorHAnsi"/>
          <w:sz w:val="24"/>
        </w:rPr>
        <w:t>he minutes from the December 9</w:t>
      </w:r>
      <w:r w:rsidRPr="004D264C">
        <w:rPr>
          <w:rFonts w:asciiTheme="majorHAnsi" w:hAnsiTheme="majorHAnsi"/>
          <w:sz w:val="24"/>
        </w:rPr>
        <w:t>, 201</w:t>
      </w:r>
      <w:r w:rsidR="00A02519">
        <w:rPr>
          <w:rFonts w:asciiTheme="majorHAnsi" w:hAnsiTheme="majorHAnsi"/>
          <w:sz w:val="24"/>
        </w:rPr>
        <w:t>5 Board of Directors meeting. T</w:t>
      </w:r>
      <w:r w:rsidRPr="004D264C">
        <w:rPr>
          <w:rFonts w:asciiTheme="majorHAnsi" w:hAnsiTheme="majorHAnsi"/>
          <w:sz w:val="24"/>
        </w:rPr>
        <w:t>he minutes were approved unanimously as corrected.</w:t>
      </w:r>
    </w:p>
    <w:p w:rsidR="00E11145" w:rsidRPr="004D264C" w:rsidRDefault="00E11145">
      <w:pPr>
        <w:rPr>
          <w:rFonts w:asciiTheme="majorHAnsi" w:hAnsiTheme="majorHAnsi"/>
          <w:sz w:val="24"/>
        </w:rPr>
      </w:pPr>
      <w:r w:rsidRPr="004D264C">
        <w:rPr>
          <w:rFonts w:asciiTheme="majorHAnsi" w:hAnsiTheme="majorHAnsi"/>
          <w:sz w:val="24"/>
        </w:rPr>
        <w:t>Committee reports were called for next. John Baker, chairman of the Finance Com</w:t>
      </w:r>
      <w:r w:rsidR="00A02519">
        <w:rPr>
          <w:rFonts w:asciiTheme="majorHAnsi" w:hAnsiTheme="majorHAnsi"/>
          <w:sz w:val="24"/>
        </w:rPr>
        <w:t>mittee</w:t>
      </w:r>
      <w:r w:rsidRPr="004D264C">
        <w:rPr>
          <w:rFonts w:asciiTheme="majorHAnsi" w:hAnsiTheme="majorHAnsi"/>
          <w:sz w:val="24"/>
        </w:rPr>
        <w:t xml:space="preserve"> review</w:t>
      </w:r>
      <w:r w:rsidR="00A02519">
        <w:rPr>
          <w:rFonts w:asciiTheme="majorHAnsi" w:hAnsiTheme="majorHAnsi"/>
          <w:sz w:val="24"/>
        </w:rPr>
        <w:t>ed</w:t>
      </w:r>
      <w:r w:rsidRPr="004D264C">
        <w:rPr>
          <w:rFonts w:asciiTheme="majorHAnsi" w:hAnsiTheme="majorHAnsi"/>
          <w:sz w:val="24"/>
        </w:rPr>
        <w:t xml:space="preserve"> the fin</w:t>
      </w:r>
      <w:r w:rsidR="00A02519">
        <w:rPr>
          <w:rFonts w:asciiTheme="majorHAnsi" w:hAnsiTheme="majorHAnsi"/>
          <w:sz w:val="24"/>
        </w:rPr>
        <w:t xml:space="preserve">ancial reports as of January 31, 2016. The year to date budget and </w:t>
      </w:r>
      <w:r w:rsidR="00A02519">
        <w:rPr>
          <w:rFonts w:asciiTheme="majorHAnsi" w:hAnsiTheme="majorHAnsi"/>
          <w:sz w:val="24"/>
        </w:rPr>
        <w:lastRenderedPageBreak/>
        <w:t>the year to date actuals were discussed and compared and explanations for variances were given. Brief comments were made on the Balance Sheet as of January 31, 2016.</w:t>
      </w:r>
      <w:r w:rsidR="00697038">
        <w:rPr>
          <w:rFonts w:asciiTheme="majorHAnsi" w:hAnsiTheme="majorHAnsi"/>
          <w:sz w:val="24"/>
        </w:rPr>
        <w:t xml:space="preserve"> A motion was made and seconded for approval of the Financials as reported and the motion was passed unanimously.</w:t>
      </w:r>
    </w:p>
    <w:p w:rsidR="00E11145" w:rsidRPr="004D264C" w:rsidRDefault="00E11145">
      <w:pPr>
        <w:rPr>
          <w:rFonts w:asciiTheme="majorHAnsi" w:hAnsiTheme="majorHAnsi"/>
          <w:sz w:val="24"/>
        </w:rPr>
      </w:pPr>
      <w:r w:rsidRPr="004D264C">
        <w:rPr>
          <w:rFonts w:asciiTheme="majorHAnsi" w:hAnsiTheme="majorHAnsi"/>
          <w:sz w:val="24"/>
        </w:rPr>
        <w:t>Ted Baker, Chair of the Fundraising Committee, reported on the progress of the annual fundrai</w:t>
      </w:r>
      <w:r w:rsidR="00A02519">
        <w:rPr>
          <w:rFonts w:asciiTheme="majorHAnsi" w:hAnsiTheme="majorHAnsi"/>
          <w:sz w:val="24"/>
        </w:rPr>
        <w:t>sing campaign to date</w:t>
      </w:r>
      <w:r w:rsidR="00956A22" w:rsidRPr="004D264C">
        <w:rPr>
          <w:rFonts w:asciiTheme="majorHAnsi" w:hAnsiTheme="majorHAnsi"/>
          <w:sz w:val="24"/>
        </w:rPr>
        <w:t xml:space="preserve"> an</w:t>
      </w:r>
      <w:r w:rsidRPr="004D264C">
        <w:rPr>
          <w:rFonts w:asciiTheme="majorHAnsi" w:hAnsiTheme="majorHAnsi"/>
          <w:sz w:val="24"/>
        </w:rPr>
        <w:t>d the</w:t>
      </w:r>
      <w:r w:rsidR="00A02519">
        <w:rPr>
          <w:rFonts w:asciiTheme="majorHAnsi" w:hAnsiTheme="majorHAnsi"/>
          <w:sz w:val="24"/>
        </w:rPr>
        <w:t xml:space="preserve"> upcoming donor event scheduled for Thursday, March 10, 2016 at the home of John and Anne Baker. To date</w:t>
      </w:r>
      <w:r w:rsidR="00CD5986">
        <w:rPr>
          <w:rFonts w:asciiTheme="majorHAnsi" w:hAnsiTheme="majorHAnsi"/>
          <w:sz w:val="24"/>
        </w:rPr>
        <w:t>,</w:t>
      </w:r>
      <w:r w:rsidR="00A02519">
        <w:rPr>
          <w:rFonts w:asciiTheme="majorHAnsi" w:hAnsiTheme="majorHAnsi"/>
          <w:sz w:val="24"/>
        </w:rPr>
        <w:t xml:space="preserve"> $689,000 of </w:t>
      </w:r>
      <w:r w:rsidR="00CD5986">
        <w:rPr>
          <w:rFonts w:asciiTheme="majorHAnsi" w:hAnsiTheme="majorHAnsi"/>
          <w:sz w:val="24"/>
        </w:rPr>
        <w:t xml:space="preserve">the </w:t>
      </w:r>
      <w:r w:rsidR="0039458B">
        <w:rPr>
          <w:rFonts w:asciiTheme="majorHAnsi" w:hAnsiTheme="majorHAnsi"/>
          <w:sz w:val="24"/>
        </w:rPr>
        <w:t>projected need</w:t>
      </w:r>
      <w:r w:rsidR="00CD5986">
        <w:rPr>
          <w:rFonts w:asciiTheme="majorHAnsi" w:hAnsiTheme="majorHAnsi"/>
          <w:sz w:val="24"/>
        </w:rPr>
        <w:t xml:space="preserve"> of $784,000 has been raised.</w:t>
      </w:r>
    </w:p>
    <w:p w:rsidR="00956A22" w:rsidRPr="004D264C" w:rsidRDefault="00956A22">
      <w:pPr>
        <w:rPr>
          <w:rFonts w:asciiTheme="majorHAnsi" w:hAnsiTheme="majorHAnsi"/>
          <w:sz w:val="24"/>
        </w:rPr>
      </w:pPr>
      <w:r w:rsidRPr="004D264C">
        <w:rPr>
          <w:rFonts w:asciiTheme="majorHAnsi" w:hAnsiTheme="majorHAnsi"/>
          <w:sz w:val="24"/>
        </w:rPr>
        <w:t>The Governance Comm</w:t>
      </w:r>
      <w:r w:rsidR="00EA57B2">
        <w:rPr>
          <w:rFonts w:asciiTheme="majorHAnsi" w:hAnsiTheme="majorHAnsi"/>
          <w:sz w:val="24"/>
        </w:rPr>
        <w:t>ittee report was given by Shell</w:t>
      </w:r>
      <w:r w:rsidRPr="004D264C">
        <w:rPr>
          <w:rFonts w:asciiTheme="majorHAnsi" w:hAnsiTheme="majorHAnsi"/>
          <w:sz w:val="24"/>
        </w:rPr>
        <w:t>y Boynton, Chair. It was reported that the</w:t>
      </w:r>
      <w:r w:rsidR="00A02519">
        <w:rPr>
          <w:rFonts w:asciiTheme="majorHAnsi" w:hAnsiTheme="majorHAnsi"/>
          <w:sz w:val="24"/>
        </w:rPr>
        <w:t xml:space="preserve"> final report of the fall monitoring visit</w:t>
      </w:r>
      <w:r w:rsidRPr="004D264C">
        <w:rPr>
          <w:rFonts w:asciiTheme="majorHAnsi" w:hAnsiTheme="majorHAnsi"/>
          <w:sz w:val="24"/>
        </w:rPr>
        <w:t xml:space="preserve"> conducted by the Charter Office of the Duval Cou</w:t>
      </w:r>
      <w:r w:rsidR="00A02519">
        <w:rPr>
          <w:rFonts w:asciiTheme="majorHAnsi" w:hAnsiTheme="majorHAnsi"/>
          <w:sz w:val="24"/>
        </w:rPr>
        <w:t>nty Public Schools was rec</w:t>
      </w:r>
      <w:r w:rsidR="00CD5986">
        <w:rPr>
          <w:rFonts w:asciiTheme="majorHAnsi" w:hAnsiTheme="majorHAnsi"/>
          <w:sz w:val="24"/>
        </w:rPr>
        <w:t>e</w:t>
      </w:r>
      <w:r w:rsidR="00A02519">
        <w:rPr>
          <w:rFonts w:asciiTheme="majorHAnsi" w:hAnsiTheme="majorHAnsi"/>
          <w:sz w:val="24"/>
        </w:rPr>
        <w:t>ived and that</w:t>
      </w:r>
      <w:r w:rsidR="00CD5986">
        <w:rPr>
          <w:rFonts w:asciiTheme="majorHAnsi" w:hAnsiTheme="majorHAnsi"/>
          <w:sz w:val="24"/>
        </w:rPr>
        <w:t xml:space="preserve"> two areas were noted to be in partial compliance in Student Records. The two areas identified were in the records of ESE children and they have been corrected and all folders have been checked by Tiger staff for accuracy.</w:t>
      </w:r>
      <w:r w:rsidR="00A02519">
        <w:rPr>
          <w:rFonts w:asciiTheme="majorHAnsi" w:hAnsiTheme="majorHAnsi"/>
          <w:sz w:val="24"/>
        </w:rPr>
        <w:t xml:space="preserve"> </w:t>
      </w:r>
      <w:r w:rsidR="00CD5986">
        <w:rPr>
          <w:rFonts w:asciiTheme="majorHAnsi" w:hAnsiTheme="majorHAnsi"/>
          <w:sz w:val="24"/>
        </w:rPr>
        <w:t>Mrs. Boynton also noted that the committee discussed the Tiger Academy Wellness Plan and recommended it for approval by the Board.</w:t>
      </w:r>
    </w:p>
    <w:p w:rsidR="00956A22" w:rsidRDefault="00956A22">
      <w:pPr>
        <w:rPr>
          <w:rFonts w:asciiTheme="majorHAnsi" w:hAnsiTheme="majorHAnsi"/>
          <w:sz w:val="24"/>
        </w:rPr>
      </w:pPr>
      <w:r w:rsidRPr="004D264C">
        <w:rPr>
          <w:rFonts w:asciiTheme="majorHAnsi" w:hAnsiTheme="majorHAnsi"/>
          <w:sz w:val="24"/>
        </w:rPr>
        <w:lastRenderedPageBreak/>
        <w:t xml:space="preserve">The Tiger Academy Update Report was given by Charles </w:t>
      </w:r>
      <w:r w:rsidR="00CD5986">
        <w:rPr>
          <w:rFonts w:asciiTheme="majorHAnsi" w:hAnsiTheme="majorHAnsi"/>
          <w:sz w:val="24"/>
        </w:rPr>
        <w:t xml:space="preserve">McWhite. The report included a Student Assessment Update of FSA results and I Ready results from </w:t>
      </w:r>
      <w:proofErr w:type="gramStart"/>
      <w:r w:rsidR="00CD5986">
        <w:rPr>
          <w:rFonts w:asciiTheme="majorHAnsi" w:hAnsiTheme="majorHAnsi"/>
          <w:sz w:val="24"/>
        </w:rPr>
        <w:t>Fall</w:t>
      </w:r>
      <w:proofErr w:type="gramEnd"/>
      <w:r w:rsidR="00CD5986">
        <w:rPr>
          <w:rFonts w:asciiTheme="majorHAnsi" w:hAnsiTheme="majorHAnsi"/>
          <w:sz w:val="24"/>
        </w:rPr>
        <w:t xml:space="preserve"> and Spring administration. It was reported that Tiger Academy received a school grade </w:t>
      </w:r>
      <w:r w:rsidR="0039458B">
        <w:rPr>
          <w:rFonts w:asciiTheme="majorHAnsi" w:hAnsiTheme="majorHAnsi"/>
          <w:sz w:val="24"/>
        </w:rPr>
        <w:t>of “</w:t>
      </w:r>
      <w:r w:rsidR="00CD5986">
        <w:rPr>
          <w:rFonts w:asciiTheme="majorHAnsi" w:hAnsiTheme="majorHAnsi"/>
          <w:sz w:val="24"/>
        </w:rPr>
        <w:t xml:space="preserve">C” on the first administration of the </w:t>
      </w:r>
      <w:r w:rsidR="0039458B">
        <w:rPr>
          <w:rFonts w:asciiTheme="majorHAnsi" w:hAnsiTheme="majorHAnsi"/>
          <w:sz w:val="24"/>
        </w:rPr>
        <w:t>FSA which</w:t>
      </w:r>
      <w:r w:rsidR="00CD5986">
        <w:rPr>
          <w:rFonts w:asciiTheme="majorHAnsi" w:hAnsiTheme="majorHAnsi"/>
          <w:sz w:val="24"/>
        </w:rPr>
        <w:t xml:space="preserve"> ranks us 8</w:t>
      </w:r>
      <w:r w:rsidR="00CD5986" w:rsidRPr="00CD5986">
        <w:rPr>
          <w:rFonts w:asciiTheme="majorHAnsi" w:hAnsiTheme="majorHAnsi"/>
          <w:sz w:val="24"/>
          <w:vertAlign w:val="superscript"/>
        </w:rPr>
        <w:t>th</w:t>
      </w:r>
      <w:r w:rsidR="00CD5986">
        <w:rPr>
          <w:rFonts w:asciiTheme="majorHAnsi" w:hAnsiTheme="majorHAnsi"/>
          <w:sz w:val="24"/>
        </w:rPr>
        <w:t xml:space="preserve"> out of 58 Title I schools.  Mr. McWhite also reviewed progress on staff and family and community engagement.</w:t>
      </w:r>
    </w:p>
    <w:p w:rsidR="00E354E7" w:rsidRPr="004D264C" w:rsidRDefault="00697038">
      <w:pPr>
        <w:rPr>
          <w:rFonts w:asciiTheme="majorHAnsi" w:hAnsiTheme="majorHAnsi"/>
          <w:sz w:val="24"/>
        </w:rPr>
      </w:pPr>
      <w:r>
        <w:rPr>
          <w:rFonts w:asciiTheme="majorHAnsi" w:hAnsiTheme="majorHAnsi"/>
          <w:sz w:val="24"/>
        </w:rPr>
        <w:t xml:space="preserve">At the conclusion of the Tiger Academy Update, Chairman Tom Baker called for the approval of the Wellness Plan for the 2015-2016 school year. The motion for approval was made and seconded and the plan was approved unanimously. </w:t>
      </w:r>
      <w:r w:rsidR="00CD5986">
        <w:rPr>
          <w:rFonts w:asciiTheme="majorHAnsi" w:hAnsiTheme="majorHAnsi"/>
          <w:sz w:val="24"/>
        </w:rPr>
        <w:t>Mr. Ken Covington, a grandparent of a child at Tiger addressed the Board about his thoughts about Tiger Academy, both positive and areas he felt that could be improved. The Board adjourned at</w:t>
      </w:r>
      <w:r w:rsidR="00E354E7" w:rsidRPr="004D264C">
        <w:rPr>
          <w:rFonts w:asciiTheme="majorHAnsi" w:hAnsiTheme="majorHAnsi"/>
          <w:sz w:val="24"/>
        </w:rPr>
        <w:t xml:space="preserve"> 1:00</w:t>
      </w:r>
      <w:r w:rsidR="004D264C">
        <w:rPr>
          <w:rFonts w:asciiTheme="majorHAnsi" w:hAnsiTheme="majorHAnsi"/>
          <w:sz w:val="24"/>
        </w:rPr>
        <w:t>pm</w:t>
      </w:r>
      <w:r w:rsidR="00CD5986">
        <w:rPr>
          <w:rFonts w:asciiTheme="majorHAnsi" w:hAnsiTheme="majorHAnsi"/>
          <w:sz w:val="24"/>
        </w:rPr>
        <w:t xml:space="preserve"> to the Executive Session.</w:t>
      </w:r>
    </w:p>
    <w:p w:rsidR="00E354E7" w:rsidRPr="004D264C" w:rsidRDefault="00E354E7">
      <w:pPr>
        <w:rPr>
          <w:rFonts w:asciiTheme="majorHAnsi" w:hAnsiTheme="majorHAnsi"/>
          <w:sz w:val="24"/>
        </w:rPr>
      </w:pPr>
    </w:p>
    <w:p w:rsidR="00E354E7" w:rsidRDefault="00E354E7">
      <w:pPr>
        <w:rPr>
          <w:rFonts w:asciiTheme="majorHAnsi" w:hAnsiTheme="majorHAnsi"/>
          <w:sz w:val="24"/>
        </w:rPr>
      </w:pPr>
      <w:r w:rsidRPr="004D264C">
        <w:rPr>
          <w:rFonts w:asciiTheme="majorHAnsi" w:hAnsiTheme="majorHAnsi"/>
          <w:sz w:val="24"/>
        </w:rPr>
        <w:t>Respectfully Submitted,</w:t>
      </w:r>
    </w:p>
    <w:p w:rsidR="00E354E7" w:rsidRDefault="00E354E7">
      <w:pPr>
        <w:rPr>
          <w:rFonts w:asciiTheme="majorHAnsi" w:hAnsiTheme="majorHAnsi"/>
          <w:sz w:val="24"/>
        </w:rPr>
      </w:pPr>
      <w:r w:rsidRPr="004D264C">
        <w:rPr>
          <w:rFonts w:asciiTheme="majorHAnsi" w:hAnsiTheme="majorHAnsi"/>
          <w:sz w:val="24"/>
        </w:rPr>
        <w:t>Susan Golden, Executive Director</w:t>
      </w:r>
    </w:p>
    <w:p w:rsidR="00E935FD" w:rsidRDefault="00E935FD">
      <w:pPr>
        <w:rPr>
          <w:rFonts w:asciiTheme="majorHAnsi" w:hAnsiTheme="majorHAnsi"/>
          <w:sz w:val="24"/>
        </w:rPr>
      </w:pPr>
    </w:p>
    <w:p w:rsidR="00E935FD" w:rsidRDefault="00E935FD">
      <w:pPr>
        <w:rPr>
          <w:rFonts w:asciiTheme="majorHAnsi" w:hAnsiTheme="majorHAnsi"/>
          <w:sz w:val="24"/>
        </w:rPr>
      </w:pPr>
      <w:r>
        <w:rPr>
          <w:rFonts w:asciiTheme="majorHAnsi" w:hAnsiTheme="majorHAnsi"/>
          <w:sz w:val="24"/>
        </w:rPr>
        <w:lastRenderedPageBreak/>
        <w:t>Approved:</w:t>
      </w:r>
    </w:p>
    <w:p w:rsidR="00E935FD" w:rsidRDefault="00E935FD">
      <w:pPr>
        <w:rPr>
          <w:rFonts w:asciiTheme="majorHAnsi" w:hAnsiTheme="majorHAnsi"/>
          <w:sz w:val="24"/>
        </w:rPr>
      </w:pPr>
      <w:r>
        <w:rPr>
          <w:rFonts w:asciiTheme="majorHAnsi" w:hAnsiTheme="majorHAnsi"/>
          <w:sz w:val="24"/>
        </w:rPr>
        <w:t>Tom Baker, Board Chair</w:t>
      </w:r>
    </w:p>
    <w:p w:rsidR="00E935FD" w:rsidRDefault="00E935FD">
      <w:pPr>
        <w:rPr>
          <w:rFonts w:asciiTheme="majorHAnsi" w:hAnsiTheme="majorHAnsi"/>
          <w:sz w:val="24"/>
        </w:rPr>
      </w:pPr>
    </w:p>
    <w:p w:rsidR="00E935FD" w:rsidRDefault="00E935FD">
      <w:pPr>
        <w:rPr>
          <w:rFonts w:asciiTheme="majorHAnsi" w:hAnsiTheme="majorHAnsi"/>
          <w:sz w:val="24"/>
        </w:rPr>
      </w:pPr>
    </w:p>
    <w:p w:rsidR="00E935FD" w:rsidRPr="004D264C" w:rsidRDefault="00E935FD">
      <w:pPr>
        <w:rPr>
          <w:rFonts w:asciiTheme="majorHAnsi" w:hAnsiTheme="majorHAnsi"/>
          <w:sz w:val="24"/>
        </w:rPr>
      </w:pPr>
    </w:p>
    <w:p w:rsidR="00713765" w:rsidRPr="004D264C" w:rsidRDefault="00713765">
      <w:pPr>
        <w:rPr>
          <w:rFonts w:asciiTheme="majorHAnsi" w:hAnsiTheme="majorHAnsi"/>
          <w:sz w:val="24"/>
        </w:rPr>
      </w:pPr>
    </w:p>
    <w:p w:rsidR="00713765" w:rsidRPr="004D264C" w:rsidRDefault="00713765">
      <w:pPr>
        <w:rPr>
          <w:rFonts w:asciiTheme="majorHAnsi" w:hAnsiTheme="majorHAnsi"/>
          <w:sz w:val="24"/>
        </w:rPr>
      </w:pPr>
      <w:r w:rsidRPr="004D264C">
        <w:rPr>
          <w:rFonts w:asciiTheme="majorHAnsi" w:hAnsiTheme="majorHAnsi"/>
          <w:sz w:val="24"/>
        </w:rPr>
        <w:t xml:space="preserve">     </w:t>
      </w:r>
    </w:p>
    <w:sectPr w:rsidR="00713765" w:rsidRPr="004D2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65"/>
    <w:rsid w:val="002F520A"/>
    <w:rsid w:val="0039458B"/>
    <w:rsid w:val="004D264C"/>
    <w:rsid w:val="00697038"/>
    <w:rsid w:val="00713765"/>
    <w:rsid w:val="00956A22"/>
    <w:rsid w:val="00A02519"/>
    <w:rsid w:val="00AB7238"/>
    <w:rsid w:val="00CD5986"/>
    <w:rsid w:val="00DF2485"/>
    <w:rsid w:val="00E11145"/>
    <w:rsid w:val="00E354E7"/>
    <w:rsid w:val="00E935FD"/>
    <w:rsid w:val="00EA5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C5B03-EA1A-475C-BDC0-B9BE9F81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Golden</dc:creator>
  <cp:lastModifiedBy>Guerline Divra</cp:lastModifiedBy>
  <cp:revision>2</cp:revision>
  <dcterms:created xsi:type="dcterms:W3CDTF">2016-03-08T19:30:00Z</dcterms:created>
  <dcterms:modified xsi:type="dcterms:W3CDTF">2016-03-08T19:30:00Z</dcterms:modified>
</cp:coreProperties>
</file>