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51" w:rsidRDefault="00853E51" w:rsidP="00853E51">
      <w:pPr>
        <w:ind w:left="-720" w:right="-720"/>
        <w:rPr>
          <w:rFonts w:ascii="Calibri" w:hAnsi="Calibri"/>
          <w:b/>
          <w:sz w:val="28"/>
          <w:szCs w:val="28"/>
        </w:rPr>
      </w:pPr>
      <w:r w:rsidRPr="00C96F9E">
        <w:rPr>
          <w:rFonts w:ascii="Calibri" w:hAnsi="Calibri"/>
          <w:b/>
          <w:sz w:val="28"/>
          <w:szCs w:val="28"/>
        </w:rPr>
        <w:t>Ready Gen</w:t>
      </w:r>
      <w:r>
        <w:rPr>
          <w:rFonts w:ascii="Calibri" w:hAnsi="Calibri"/>
          <w:b/>
          <w:sz w:val="28"/>
          <w:szCs w:val="28"/>
        </w:rPr>
        <w:t xml:space="preserve"> </w:t>
      </w:r>
      <w:r w:rsidRPr="00C96F9E">
        <w:rPr>
          <w:rFonts w:ascii="Calibri" w:hAnsi="Calibri"/>
          <w:b/>
          <w:sz w:val="28"/>
          <w:szCs w:val="28"/>
        </w:rPr>
        <w:t>Grade:</w:t>
      </w:r>
      <w:r w:rsidRPr="00C96F9E">
        <w:rPr>
          <w:rFonts w:ascii="Calibri" w:hAnsi="Calibri"/>
        </w:rPr>
        <w:t xml:space="preserve">   </w:t>
      </w:r>
      <w:r w:rsidRPr="002426E0">
        <w:rPr>
          <w:rFonts w:ascii="Calibri" w:hAnsi="Calibri"/>
          <w:b/>
          <w:sz w:val="28"/>
          <w:szCs w:val="28"/>
        </w:rPr>
        <w:t>1                        Milton/ M</w:t>
      </w:r>
      <w:r>
        <w:rPr>
          <w:rFonts w:ascii="Calibri" w:hAnsi="Calibri"/>
          <w:b/>
          <w:sz w:val="28"/>
          <w:szCs w:val="28"/>
        </w:rPr>
        <w:t xml:space="preserve">oreno                     </w:t>
      </w:r>
      <w:proofErr w:type="gramStart"/>
      <w:r>
        <w:rPr>
          <w:rFonts w:ascii="Calibri" w:hAnsi="Calibri"/>
          <w:b/>
          <w:sz w:val="28"/>
          <w:szCs w:val="28"/>
        </w:rPr>
        <w:t>Monday  10</w:t>
      </w:r>
      <w:proofErr w:type="gramEnd"/>
      <w:r>
        <w:rPr>
          <w:rFonts w:ascii="Calibri" w:hAnsi="Calibri"/>
          <w:b/>
          <w:sz w:val="28"/>
          <w:szCs w:val="28"/>
        </w:rPr>
        <w:t>/1/16</w:t>
      </w:r>
    </w:p>
    <w:p w:rsidR="00853E51" w:rsidRPr="00542749" w:rsidRDefault="00853E51" w:rsidP="00853E51">
      <w:pPr>
        <w:ind w:left="-720" w:right="-720"/>
        <w:rPr>
          <w:rFonts w:ascii="Calibri" w:hAnsi="Calibri"/>
          <w:b/>
          <w:sz w:val="28"/>
          <w:szCs w:val="28"/>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0"/>
        <w:gridCol w:w="1710"/>
        <w:gridCol w:w="1800"/>
        <w:gridCol w:w="2610"/>
        <w:gridCol w:w="2160"/>
      </w:tblGrid>
      <w:tr w:rsidR="00853E51" w:rsidRPr="00C96F9E" w:rsidTr="004D2654">
        <w:tc>
          <w:tcPr>
            <w:tcW w:w="2700" w:type="dxa"/>
            <w:gridSpan w:val="2"/>
            <w:tcBorders>
              <w:bottom w:val="single" w:sz="4" w:space="0" w:color="auto"/>
            </w:tcBorders>
          </w:tcPr>
          <w:p w:rsidR="00853E51" w:rsidRPr="006D069F" w:rsidRDefault="00853E51" w:rsidP="004D2654">
            <w:pPr>
              <w:rPr>
                <w:rFonts w:ascii="Calibri" w:hAnsi="Calibri"/>
                <w:b/>
                <w:sz w:val="28"/>
                <w:szCs w:val="28"/>
              </w:rPr>
            </w:pPr>
            <w:r w:rsidRPr="006D069F">
              <w:rPr>
                <w:rFonts w:ascii="Calibri" w:hAnsi="Calibri"/>
                <w:b/>
                <w:sz w:val="28"/>
                <w:szCs w:val="28"/>
              </w:rPr>
              <w:t xml:space="preserve">Lesson: </w:t>
            </w:r>
            <w:r>
              <w:rPr>
                <w:rFonts w:ascii="Calibri" w:hAnsi="Calibri"/>
              </w:rPr>
              <w:t>10</w:t>
            </w:r>
          </w:p>
          <w:p w:rsidR="00853E51" w:rsidRPr="006D069F" w:rsidRDefault="00853E51" w:rsidP="004D2654">
            <w:pPr>
              <w:rPr>
                <w:rFonts w:ascii="Calibri" w:hAnsi="Calibri"/>
                <w:b/>
                <w:sz w:val="28"/>
                <w:szCs w:val="28"/>
              </w:rPr>
            </w:pPr>
            <w:r w:rsidRPr="006D069F">
              <w:rPr>
                <w:rFonts w:ascii="Calibri" w:hAnsi="Calibri"/>
                <w:b/>
                <w:sz w:val="28"/>
                <w:szCs w:val="28"/>
              </w:rPr>
              <w:t xml:space="preserve">Unit:  </w:t>
            </w:r>
            <w:r w:rsidRPr="006D069F">
              <w:rPr>
                <w:rFonts w:ascii="Calibri" w:hAnsi="Calibri"/>
              </w:rPr>
              <w:t>1</w:t>
            </w:r>
            <w:r w:rsidRPr="006D069F">
              <w:rPr>
                <w:rFonts w:ascii="Calibri" w:hAnsi="Calibri"/>
                <w:b/>
              </w:rPr>
              <w:t xml:space="preserve"> </w:t>
            </w:r>
            <w:r w:rsidRPr="006D069F">
              <w:rPr>
                <w:rFonts w:ascii="Calibri" w:hAnsi="Calibri"/>
                <w:b/>
                <w:sz w:val="28"/>
                <w:szCs w:val="28"/>
              </w:rPr>
              <w:t xml:space="preserve"> Module: </w:t>
            </w:r>
            <w:r>
              <w:rPr>
                <w:rFonts w:ascii="Calibri" w:hAnsi="Calibri"/>
              </w:rPr>
              <w:t>B</w:t>
            </w:r>
          </w:p>
          <w:p w:rsidR="00853E51" w:rsidRPr="006D069F" w:rsidRDefault="00853E51" w:rsidP="004D2654">
            <w:pPr>
              <w:jc w:val="center"/>
              <w:rPr>
                <w:rFonts w:ascii="Calibri" w:hAnsi="Calibri"/>
              </w:rPr>
            </w:pPr>
          </w:p>
        </w:tc>
        <w:tc>
          <w:tcPr>
            <w:tcW w:w="8280" w:type="dxa"/>
            <w:gridSpan w:val="4"/>
            <w:tcBorders>
              <w:bottom w:val="single" w:sz="4" w:space="0" w:color="auto"/>
            </w:tcBorders>
          </w:tcPr>
          <w:p w:rsidR="00853E51" w:rsidRPr="006D069F" w:rsidRDefault="00853E51" w:rsidP="004D2654">
            <w:pPr>
              <w:rPr>
                <w:rFonts w:ascii="Calibri" w:hAnsi="Calibri"/>
                <w:b/>
                <w:sz w:val="28"/>
                <w:szCs w:val="28"/>
              </w:rPr>
            </w:pPr>
            <w:r w:rsidRPr="006D069F">
              <w:rPr>
                <w:rFonts w:ascii="Calibri" w:hAnsi="Calibri"/>
                <w:b/>
                <w:sz w:val="28"/>
                <w:szCs w:val="28"/>
              </w:rPr>
              <w:t xml:space="preserve">Anchor Text: </w:t>
            </w:r>
            <w:r w:rsidRPr="008D4500">
              <w:rPr>
                <w:rFonts w:ascii="Calibri" w:hAnsi="Calibri"/>
              </w:rPr>
              <w:t>What Do You Do With a Tail Like This?</w:t>
            </w:r>
          </w:p>
          <w:p w:rsidR="00853E51" w:rsidRPr="006D069F" w:rsidRDefault="00853E51" w:rsidP="004D2654">
            <w:pPr>
              <w:rPr>
                <w:rFonts w:ascii="Calibri" w:hAnsi="Calibri"/>
              </w:rPr>
            </w:pPr>
            <w:r w:rsidRPr="006D069F">
              <w:rPr>
                <w:rFonts w:ascii="Calibri" w:hAnsi="Calibri"/>
                <w:b/>
                <w:sz w:val="28"/>
                <w:szCs w:val="28"/>
              </w:rPr>
              <w:t xml:space="preserve">Objective: </w:t>
            </w:r>
            <w:r w:rsidRPr="008D4500">
              <w:rPr>
                <w:rFonts w:ascii="Calibri" w:hAnsi="Calibri"/>
              </w:rPr>
              <w:t>Understand that informational text has a main topic and key details.       RI.1.2</w:t>
            </w:r>
            <w:r>
              <w:rPr>
                <w:rFonts w:ascii="Calibri" w:hAnsi="Calibri"/>
              </w:rPr>
              <w:t xml:space="preserve">, </w:t>
            </w:r>
            <w:r w:rsidRPr="008D4500">
              <w:rPr>
                <w:rFonts w:ascii="Calibri" w:hAnsi="Calibri"/>
              </w:rPr>
              <w:t>Use text evidence to answ</w:t>
            </w:r>
            <w:r>
              <w:rPr>
                <w:rFonts w:ascii="Calibri" w:hAnsi="Calibri"/>
              </w:rPr>
              <w:t xml:space="preserve">er questions about key details </w:t>
            </w:r>
            <w:r w:rsidRPr="008D4500">
              <w:rPr>
                <w:rFonts w:ascii="Calibri" w:hAnsi="Calibri"/>
              </w:rPr>
              <w:t>in a text.  RI.1.1</w:t>
            </w:r>
          </w:p>
        </w:tc>
      </w:tr>
      <w:tr w:rsidR="00853E51" w:rsidRPr="00C96F9E" w:rsidTr="004D2654">
        <w:tc>
          <w:tcPr>
            <w:tcW w:w="10980" w:type="dxa"/>
            <w:gridSpan w:val="6"/>
            <w:tcBorders>
              <w:bottom w:val="single" w:sz="4" w:space="0" w:color="auto"/>
            </w:tcBorders>
          </w:tcPr>
          <w:p w:rsidR="00853E51" w:rsidRPr="00D90DBD" w:rsidRDefault="00853E51" w:rsidP="004D2654">
            <w:pPr>
              <w:rPr>
                <w:rFonts w:ascii="Calibri" w:hAnsi="Calibri"/>
                <w:color w:val="0070C0"/>
              </w:rPr>
            </w:pPr>
            <w:r w:rsidRPr="006D069F">
              <w:rPr>
                <w:rFonts w:ascii="Calibri" w:hAnsi="Calibri"/>
                <w:b/>
                <w:sz w:val="28"/>
                <w:szCs w:val="28"/>
              </w:rPr>
              <w:t xml:space="preserve">Essential Questions: </w:t>
            </w:r>
            <w:r w:rsidRPr="008D4500">
              <w:rPr>
                <w:rFonts w:ascii="Calibri" w:hAnsi="Calibri"/>
                <w:color w:val="0070C0"/>
              </w:rPr>
              <w:t>How do features in informational texts help readers understand the main topic? How does the organizational structure of a text help writers explain information</w:t>
            </w:r>
            <w:r>
              <w:rPr>
                <w:rFonts w:ascii="Calibri" w:hAnsi="Calibri"/>
                <w:color w:val="0070C0"/>
              </w:rPr>
              <w:t>?</w:t>
            </w:r>
          </w:p>
        </w:tc>
      </w:tr>
      <w:tr w:rsidR="00853E51" w:rsidRPr="00C96F9E" w:rsidTr="004D2654">
        <w:tc>
          <w:tcPr>
            <w:tcW w:w="10980" w:type="dxa"/>
            <w:gridSpan w:val="6"/>
            <w:shd w:val="clear" w:color="auto" w:fill="E6E6E6"/>
          </w:tcPr>
          <w:p w:rsidR="00853E51" w:rsidRPr="006D069F" w:rsidRDefault="00853E51" w:rsidP="004D2654">
            <w:pPr>
              <w:jc w:val="center"/>
              <w:rPr>
                <w:rFonts w:ascii="Calibri" w:hAnsi="Calibri"/>
                <w:b/>
                <w:sz w:val="36"/>
                <w:szCs w:val="36"/>
                <w:shd w:val="clear" w:color="auto" w:fill="E6E6E6"/>
              </w:rPr>
            </w:pPr>
            <w:r w:rsidRPr="006D069F">
              <w:rPr>
                <w:rFonts w:ascii="Calibri" w:hAnsi="Calibri"/>
                <w:b/>
                <w:sz w:val="36"/>
                <w:szCs w:val="36"/>
                <w:shd w:val="clear" w:color="auto" w:fill="E6E6E6"/>
              </w:rPr>
              <w:t>READING 30 -40 Minutes</w:t>
            </w:r>
          </w:p>
          <w:p w:rsidR="00853E51" w:rsidRPr="006D069F" w:rsidRDefault="00853E51" w:rsidP="004D2654">
            <w:pPr>
              <w:jc w:val="center"/>
              <w:rPr>
                <w:rFonts w:ascii="Calibri" w:hAnsi="Calibri"/>
                <w:sz w:val="22"/>
                <w:szCs w:val="22"/>
              </w:rPr>
            </w:pPr>
            <w:r w:rsidRPr="006D069F">
              <w:rPr>
                <w:rFonts w:ascii="Calibri" w:hAnsi="Calibri"/>
                <w:sz w:val="22"/>
                <w:szCs w:val="22"/>
                <w:shd w:val="clear" w:color="auto" w:fill="E6E6E6"/>
              </w:rPr>
              <w:t>(Build Understanding, Close Read, Benchmark Vocabulary, Text Analysis)</w:t>
            </w:r>
          </w:p>
        </w:tc>
      </w:tr>
      <w:tr w:rsidR="00853E51" w:rsidRPr="00381CD6" w:rsidTr="004D2654">
        <w:tc>
          <w:tcPr>
            <w:tcW w:w="1890" w:type="dxa"/>
            <w:shd w:val="clear" w:color="auto" w:fill="F3F3F3"/>
          </w:tcPr>
          <w:p w:rsidR="00853E51" w:rsidRPr="00381CD6" w:rsidRDefault="00853E51" w:rsidP="004D2654">
            <w:pPr>
              <w:jc w:val="center"/>
              <w:rPr>
                <w:rFonts w:ascii="Calibri" w:hAnsi="Calibri"/>
                <w:b/>
              </w:rPr>
            </w:pPr>
            <w:r w:rsidRPr="00381CD6">
              <w:rPr>
                <w:rFonts w:ascii="Calibri" w:hAnsi="Calibri"/>
                <w:b/>
              </w:rPr>
              <w:t>Build</w:t>
            </w:r>
          </w:p>
          <w:p w:rsidR="00853E51" w:rsidRPr="00381CD6" w:rsidRDefault="00853E51" w:rsidP="004D2654">
            <w:pPr>
              <w:jc w:val="center"/>
              <w:rPr>
                <w:rFonts w:ascii="Calibri" w:hAnsi="Calibri"/>
                <w:b/>
              </w:rPr>
            </w:pPr>
            <w:r w:rsidRPr="00381CD6">
              <w:rPr>
                <w:rFonts w:ascii="Calibri" w:hAnsi="Calibri"/>
                <w:b/>
              </w:rPr>
              <w:t>Understanding</w:t>
            </w:r>
          </w:p>
          <w:p w:rsidR="00853E51" w:rsidRPr="00381CD6" w:rsidRDefault="00853E51" w:rsidP="004D2654">
            <w:pPr>
              <w:rPr>
                <w:rFonts w:ascii="Calibri" w:hAnsi="Calibri"/>
                <w:b/>
              </w:rPr>
            </w:pPr>
          </w:p>
          <w:p w:rsidR="00853E51" w:rsidRPr="00381CD6" w:rsidRDefault="00853E51" w:rsidP="004D2654">
            <w:pPr>
              <w:rPr>
                <w:rFonts w:ascii="Calibri" w:hAnsi="Calibri"/>
                <w:b/>
              </w:rPr>
            </w:pPr>
          </w:p>
          <w:p w:rsidR="00853E51" w:rsidRPr="00381CD6" w:rsidRDefault="00853E51" w:rsidP="004D2654">
            <w:pPr>
              <w:rPr>
                <w:rFonts w:ascii="Calibri" w:hAnsi="Calibri"/>
              </w:rPr>
            </w:pPr>
            <w:r w:rsidRPr="00381CD6">
              <w:rPr>
                <w:rFonts w:ascii="Calibri" w:hAnsi="Calibri"/>
              </w:rPr>
              <w:t>First Read:</w:t>
            </w:r>
          </w:p>
          <w:p w:rsidR="00853E51" w:rsidRPr="00381CD6" w:rsidRDefault="00853E51" w:rsidP="004D2654">
            <w:pPr>
              <w:jc w:val="center"/>
              <w:rPr>
                <w:rFonts w:ascii="Calibri" w:hAnsi="Calibri"/>
              </w:rPr>
            </w:pPr>
            <w:r w:rsidRPr="008D4500">
              <w:rPr>
                <w:rFonts w:ascii="Calibri" w:hAnsi="Calibri"/>
              </w:rPr>
              <w:t>pp. 24–31</w:t>
            </w:r>
          </w:p>
        </w:tc>
        <w:tc>
          <w:tcPr>
            <w:tcW w:w="2520" w:type="dxa"/>
            <w:gridSpan w:val="2"/>
          </w:tcPr>
          <w:p w:rsidR="00853E51" w:rsidRPr="00381CD6" w:rsidRDefault="00853E51" w:rsidP="004D2654">
            <w:pPr>
              <w:spacing w:after="120"/>
              <w:rPr>
                <w:rFonts w:ascii="Calibri" w:hAnsi="Calibri"/>
                <w:b/>
                <w:sz w:val="28"/>
                <w:szCs w:val="28"/>
              </w:rPr>
            </w:pPr>
            <w:r w:rsidRPr="00381CD6">
              <w:rPr>
                <w:rFonts w:ascii="Calibri" w:hAnsi="Calibri"/>
                <w:b/>
                <w:sz w:val="28"/>
                <w:szCs w:val="28"/>
              </w:rPr>
              <w:t xml:space="preserve">Set the Purpose:                     </w:t>
            </w:r>
            <w:r w:rsidRPr="008D4500">
              <w:rPr>
                <w:rFonts w:ascii="Calibri" w:hAnsi="Calibri"/>
                <w:sz w:val="22"/>
                <w:szCs w:val="22"/>
              </w:rPr>
              <w:t>An informational text tells facts about a topic. Remember that a topic is what a book is all about. Many informational texts have features that readers can use to help them figure out the main topic.</w:t>
            </w:r>
          </w:p>
        </w:tc>
        <w:tc>
          <w:tcPr>
            <w:tcW w:w="4410" w:type="dxa"/>
            <w:gridSpan w:val="2"/>
          </w:tcPr>
          <w:p w:rsidR="00853E51" w:rsidRPr="00381CD6" w:rsidRDefault="00853E51" w:rsidP="004D2654">
            <w:pPr>
              <w:spacing w:after="120"/>
              <w:rPr>
                <w:rFonts w:ascii="Calibri" w:hAnsi="Calibri"/>
                <w:b/>
                <w:sz w:val="28"/>
                <w:szCs w:val="28"/>
              </w:rPr>
            </w:pPr>
            <w:r w:rsidRPr="00381CD6">
              <w:rPr>
                <w:rFonts w:ascii="Calibri" w:hAnsi="Calibri"/>
                <w:b/>
                <w:sz w:val="28"/>
                <w:szCs w:val="28"/>
              </w:rPr>
              <w:t xml:space="preserve">Engage Children:                                        </w:t>
            </w:r>
            <w:r w:rsidRPr="008D4500">
              <w:rPr>
                <w:rFonts w:ascii="Calibri" w:hAnsi="Calibri"/>
                <w:sz w:val="22"/>
                <w:szCs w:val="22"/>
              </w:rPr>
              <w:t xml:space="preserve">Return to the text What Do You Do With a Tail Like This? </w:t>
            </w:r>
            <w:proofErr w:type="gramStart"/>
            <w:r w:rsidRPr="008D4500">
              <w:rPr>
                <w:rFonts w:ascii="Calibri" w:hAnsi="Calibri"/>
                <w:sz w:val="22"/>
                <w:szCs w:val="22"/>
              </w:rPr>
              <w:t>in</w:t>
            </w:r>
            <w:proofErr w:type="gramEnd"/>
            <w:r w:rsidRPr="008D4500">
              <w:rPr>
                <w:rFonts w:ascii="Calibri" w:hAnsi="Calibri"/>
                <w:sz w:val="22"/>
                <w:szCs w:val="22"/>
              </w:rPr>
              <w:t xml:space="preserve"> the Text Collection and have children page through pp. 24–31. Ask: </w:t>
            </w:r>
            <w:r w:rsidRPr="008D4500">
              <w:rPr>
                <w:rFonts w:ascii="Calibri" w:hAnsi="Calibri"/>
                <w:color w:val="0070C0"/>
                <w:sz w:val="22"/>
                <w:szCs w:val="22"/>
              </w:rPr>
              <w:t xml:space="preserve">What do you notice about the pictures? Are they photographs or drawings? Are texts with drawings of </w:t>
            </w:r>
            <w:proofErr w:type="gramStart"/>
            <w:r w:rsidRPr="008D4500">
              <w:rPr>
                <w:rFonts w:ascii="Calibri" w:hAnsi="Calibri"/>
                <w:color w:val="0070C0"/>
                <w:sz w:val="22"/>
                <w:szCs w:val="22"/>
              </w:rPr>
              <w:t>animals</w:t>
            </w:r>
            <w:proofErr w:type="gramEnd"/>
            <w:r w:rsidRPr="008D4500">
              <w:rPr>
                <w:rFonts w:ascii="Calibri" w:hAnsi="Calibri"/>
                <w:color w:val="0070C0"/>
                <w:sz w:val="22"/>
                <w:szCs w:val="22"/>
              </w:rPr>
              <w:t xml:space="preserve"> always made-up stories? </w:t>
            </w:r>
            <w:r w:rsidRPr="008D4500">
              <w:rPr>
                <w:rFonts w:ascii="Calibri" w:hAnsi="Calibri"/>
                <w:sz w:val="22"/>
                <w:szCs w:val="22"/>
              </w:rPr>
              <w:t xml:space="preserve">Lead children to understand that some informational texts use illustrations and that What Do You Do With a Tail Like This? </w:t>
            </w:r>
            <w:proofErr w:type="gramStart"/>
            <w:r w:rsidRPr="008D4500">
              <w:rPr>
                <w:rFonts w:ascii="Calibri" w:hAnsi="Calibri"/>
                <w:sz w:val="22"/>
                <w:szCs w:val="22"/>
              </w:rPr>
              <w:t>is</w:t>
            </w:r>
            <w:proofErr w:type="gramEnd"/>
            <w:r w:rsidRPr="008D4500">
              <w:rPr>
                <w:rFonts w:ascii="Calibri" w:hAnsi="Calibri"/>
                <w:sz w:val="22"/>
                <w:szCs w:val="22"/>
              </w:rPr>
              <w:t xml:space="preserve"> informational. Display p. 24 and discuss the features of the sentence. Ask children to name the end punctuation mark.</w:t>
            </w:r>
          </w:p>
        </w:tc>
        <w:tc>
          <w:tcPr>
            <w:tcW w:w="2160" w:type="dxa"/>
          </w:tcPr>
          <w:p w:rsidR="00853E51" w:rsidRPr="00381CD6" w:rsidRDefault="00853E51" w:rsidP="004D2654">
            <w:pPr>
              <w:rPr>
                <w:rFonts w:ascii="Calibri" w:hAnsi="Calibri"/>
                <w:b/>
                <w:sz w:val="28"/>
                <w:szCs w:val="28"/>
              </w:rPr>
            </w:pPr>
            <w:r w:rsidRPr="00381CD6">
              <w:rPr>
                <w:rFonts w:ascii="Calibri" w:hAnsi="Calibri"/>
                <w:b/>
                <w:sz w:val="28"/>
                <w:szCs w:val="28"/>
              </w:rPr>
              <w:t>Read:</w:t>
            </w:r>
          </w:p>
          <w:p w:rsidR="00853E51" w:rsidRPr="00381CD6" w:rsidRDefault="00853E51" w:rsidP="004D2654">
            <w:pPr>
              <w:rPr>
                <w:rFonts w:ascii="Calibri" w:hAnsi="Calibri"/>
                <w:sz w:val="22"/>
                <w:szCs w:val="22"/>
              </w:rPr>
            </w:pPr>
            <w:r w:rsidRPr="008D4500">
              <w:rPr>
                <w:rFonts w:ascii="Calibri" w:hAnsi="Calibri"/>
                <w:sz w:val="22"/>
                <w:szCs w:val="22"/>
              </w:rPr>
              <w:t>In this reading, children should focus on what the animals’ ears and tails do.</w:t>
            </w:r>
          </w:p>
        </w:tc>
      </w:tr>
      <w:tr w:rsidR="00853E51" w:rsidRPr="00381CD6" w:rsidTr="004D2654">
        <w:tc>
          <w:tcPr>
            <w:tcW w:w="10980" w:type="dxa"/>
            <w:gridSpan w:val="6"/>
            <w:shd w:val="clear" w:color="auto" w:fill="FFFFFF"/>
          </w:tcPr>
          <w:p w:rsidR="00853E51" w:rsidRPr="00381CD6" w:rsidRDefault="00853E51" w:rsidP="004D2654">
            <w:pPr>
              <w:rPr>
                <w:rFonts w:ascii="Calibri" w:hAnsi="Calibri"/>
                <w:b/>
                <w:sz w:val="28"/>
                <w:szCs w:val="28"/>
              </w:rPr>
            </w:pPr>
            <w:r w:rsidRPr="00381CD6">
              <w:rPr>
                <w:rFonts w:ascii="Calibri" w:hAnsi="Calibri"/>
                <w:b/>
                <w:sz w:val="28"/>
                <w:szCs w:val="28"/>
              </w:rPr>
              <w:t xml:space="preserve">Turn and Talk: </w:t>
            </w:r>
            <w:r w:rsidRPr="00381CD6">
              <w:rPr>
                <w:rFonts w:ascii="Calibri" w:hAnsi="Calibri"/>
                <w:color w:val="0070C0"/>
              </w:rPr>
              <w:t>Tell me who the characters are. Who is the story mostly about?</w:t>
            </w:r>
          </w:p>
        </w:tc>
      </w:tr>
      <w:tr w:rsidR="00853E51" w:rsidRPr="00381CD6" w:rsidTr="004D2654">
        <w:tc>
          <w:tcPr>
            <w:tcW w:w="1890" w:type="dxa"/>
            <w:tcBorders>
              <w:bottom w:val="single" w:sz="4" w:space="0" w:color="auto"/>
            </w:tcBorders>
            <w:shd w:val="clear" w:color="auto" w:fill="F3F3F3"/>
          </w:tcPr>
          <w:p w:rsidR="00853E51" w:rsidRPr="00381CD6" w:rsidRDefault="00853E51" w:rsidP="004D2654">
            <w:pPr>
              <w:jc w:val="center"/>
              <w:rPr>
                <w:rFonts w:ascii="Calibri" w:hAnsi="Calibri"/>
                <w:b/>
              </w:rPr>
            </w:pPr>
            <w:r w:rsidRPr="00381CD6">
              <w:rPr>
                <w:rFonts w:ascii="Calibri" w:hAnsi="Calibri"/>
                <w:b/>
              </w:rPr>
              <w:t>Close Read</w:t>
            </w:r>
          </w:p>
          <w:p w:rsidR="00853E51" w:rsidRPr="00381CD6" w:rsidRDefault="00853E51" w:rsidP="004D2654">
            <w:pPr>
              <w:rPr>
                <w:rFonts w:ascii="Calibri" w:hAnsi="Calibri"/>
              </w:rPr>
            </w:pPr>
          </w:p>
          <w:p w:rsidR="00853E51" w:rsidRPr="00381CD6" w:rsidRDefault="00853E51" w:rsidP="004D2654">
            <w:pPr>
              <w:rPr>
                <w:rFonts w:ascii="Calibri" w:hAnsi="Calibri"/>
              </w:rPr>
            </w:pPr>
            <w:r w:rsidRPr="00381CD6">
              <w:rPr>
                <w:rFonts w:ascii="Calibri" w:hAnsi="Calibri"/>
              </w:rPr>
              <w:t>Second Read:</w:t>
            </w:r>
          </w:p>
          <w:p w:rsidR="00853E51" w:rsidRPr="00381CD6" w:rsidRDefault="00853E51" w:rsidP="004D2654">
            <w:pPr>
              <w:jc w:val="center"/>
              <w:rPr>
                <w:rFonts w:ascii="Calibri" w:hAnsi="Calibri"/>
              </w:rPr>
            </w:pPr>
            <w:r w:rsidRPr="008D4500">
              <w:rPr>
                <w:rFonts w:ascii="Calibri" w:hAnsi="Calibri"/>
              </w:rPr>
              <w:t>pp. 24–31</w:t>
            </w:r>
          </w:p>
        </w:tc>
        <w:tc>
          <w:tcPr>
            <w:tcW w:w="9090" w:type="dxa"/>
            <w:gridSpan w:val="5"/>
            <w:tcBorders>
              <w:bottom w:val="single" w:sz="4" w:space="0" w:color="auto"/>
            </w:tcBorders>
          </w:tcPr>
          <w:p w:rsidR="00853E51" w:rsidRPr="00381CD6" w:rsidRDefault="00853E51" w:rsidP="004D2654">
            <w:pPr>
              <w:spacing w:after="120"/>
              <w:rPr>
                <w:rFonts w:ascii="Calibri" w:hAnsi="Calibri"/>
                <w:b/>
                <w:sz w:val="28"/>
                <w:szCs w:val="28"/>
              </w:rPr>
            </w:pPr>
            <w:r w:rsidRPr="00381CD6">
              <w:rPr>
                <w:rFonts w:ascii="Calibri" w:hAnsi="Calibri"/>
                <w:b/>
                <w:sz w:val="28"/>
                <w:szCs w:val="28"/>
              </w:rPr>
              <w:t>Cite Text Evidence:</w:t>
            </w:r>
          </w:p>
          <w:p w:rsidR="00853E51" w:rsidRPr="00D90DBD" w:rsidRDefault="00853E51" w:rsidP="004D2654">
            <w:pPr>
              <w:spacing w:after="120"/>
              <w:rPr>
                <w:rFonts w:ascii="Calibri" w:hAnsi="Calibri"/>
                <w:sz w:val="23"/>
                <w:szCs w:val="23"/>
              </w:rPr>
            </w:pPr>
            <w:r w:rsidRPr="00D90DBD">
              <w:rPr>
                <w:rFonts w:ascii="Calibri" w:hAnsi="Calibri"/>
                <w:color w:val="0070C0"/>
                <w:sz w:val="23"/>
                <w:szCs w:val="23"/>
              </w:rPr>
              <w:t>• The text says that the bat “sees” with its ears. Why is that an interesting fact about bats?</w:t>
            </w:r>
            <w:r w:rsidRPr="00D90DBD">
              <w:rPr>
                <w:rFonts w:ascii="Calibri" w:hAnsi="Calibri"/>
                <w:sz w:val="23"/>
                <w:szCs w:val="23"/>
              </w:rPr>
              <w:t xml:space="preserve"> (Most living things hear with their ears and see with their eyes.) Explain that bats make chirping sounds that echo off objects so they know where things are. DOK L2</w:t>
            </w:r>
          </w:p>
          <w:p w:rsidR="00853E51" w:rsidRPr="00D90DBD" w:rsidRDefault="00853E51" w:rsidP="004D2654">
            <w:pPr>
              <w:spacing w:after="120"/>
              <w:rPr>
                <w:rFonts w:ascii="Calibri" w:hAnsi="Calibri"/>
                <w:sz w:val="23"/>
                <w:szCs w:val="23"/>
              </w:rPr>
            </w:pPr>
            <w:r w:rsidRPr="00D90DBD">
              <w:rPr>
                <w:rFonts w:ascii="Calibri" w:hAnsi="Calibri"/>
                <w:color w:val="0070C0"/>
                <w:sz w:val="23"/>
                <w:szCs w:val="23"/>
              </w:rPr>
              <w:t xml:space="preserve">• Look at the jackrabbit and describe its ears. </w:t>
            </w:r>
            <w:r w:rsidRPr="00D90DBD">
              <w:rPr>
                <w:rFonts w:ascii="Calibri" w:hAnsi="Calibri"/>
                <w:sz w:val="23"/>
                <w:szCs w:val="23"/>
              </w:rPr>
              <w:t xml:space="preserve">(They are long and thin.) </w:t>
            </w:r>
            <w:r w:rsidRPr="00D90DBD">
              <w:rPr>
                <w:rFonts w:ascii="Calibri" w:hAnsi="Calibri"/>
                <w:color w:val="0070C0"/>
                <w:sz w:val="23"/>
                <w:szCs w:val="23"/>
              </w:rPr>
              <w:t xml:space="preserve">Let’s read together what they use their ears for. When would a jackrabbit need its ears to keep cool? </w:t>
            </w:r>
            <w:r w:rsidRPr="00D90DBD">
              <w:rPr>
                <w:rFonts w:ascii="Calibri" w:hAnsi="Calibri"/>
                <w:sz w:val="23"/>
                <w:szCs w:val="23"/>
              </w:rPr>
              <w:t>(when the weather is hot) DOK L1</w:t>
            </w:r>
          </w:p>
          <w:p w:rsidR="00853E51" w:rsidRPr="00D90DBD" w:rsidRDefault="00853E51" w:rsidP="004D2654">
            <w:pPr>
              <w:spacing w:after="120"/>
              <w:rPr>
                <w:rFonts w:ascii="Calibri" w:hAnsi="Calibri"/>
                <w:sz w:val="23"/>
                <w:szCs w:val="23"/>
              </w:rPr>
            </w:pPr>
            <w:r w:rsidRPr="00D90DBD">
              <w:rPr>
                <w:rFonts w:ascii="Calibri" w:hAnsi="Calibri"/>
                <w:color w:val="0070C0"/>
                <w:sz w:val="23"/>
                <w:szCs w:val="23"/>
              </w:rPr>
              <w:t xml:space="preserve">• What do the text and illustrations tell us about how a hippopotamus and a humpback whale are alike? </w:t>
            </w:r>
            <w:r w:rsidRPr="00D90DBD">
              <w:rPr>
                <w:rFonts w:ascii="Calibri" w:hAnsi="Calibri"/>
                <w:sz w:val="23"/>
                <w:szCs w:val="23"/>
              </w:rPr>
              <w:t xml:space="preserve">(They both live and swim in water.) </w:t>
            </w:r>
            <w:r w:rsidRPr="00D90DBD">
              <w:rPr>
                <w:rFonts w:ascii="Calibri" w:hAnsi="Calibri"/>
                <w:color w:val="0070C0"/>
                <w:sz w:val="23"/>
                <w:szCs w:val="23"/>
              </w:rPr>
              <w:t xml:space="preserve">Show me how you know this. </w:t>
            </w:r>
            <w:r w:rsidRPr="00D90DBD">
              <w:rPr>
                <w:rFonts w:ascii="Calibri" w:hAnsi="Calibri"/>
                <w:sz w:val="23"/>
                <w:szCs w:val="23"/>
              </w:rPr>
              <w:t xml:space="preserve">Children should point to the words under water and to the blue water by the whale. </w:t>
            </w:r>
            <w:r w:rsidRPr="00D90DBD">
              <w:rPr>
                <w:rFonts w:ascii="Calibri" w:hAnsi="Calibri"/>
                <w:color w:val="0070C0"/>
                <w:sz w:val="23"/>
                <w:szCs w:val="23"/>
              </w:rPr>
              <w:t xml:space="preserve">What does the text tell us about how these animals are different? </w:t>
            </w:r>
            <w:r w:rsidRPr="00D90DBD">
              <w:rPr>
                <w:rFonts w:ascii="Calibri" w:hAnsi="Calibri"/>
                <w:sz w:val="23"/>
                <w:szCs w:val="23"/>
              </w:rPr>
              <w:t>(The hippopotamus closes its ears under water, but the humpback whale uses its ears to hear sounds hundreds of miles away.) DOK L3</w:t>
            </w:r>
          </w:p>
          <w:p w:rsidR="00853E51" w:rsidRPr="00381CD6" w:rsidRDefault="00853E51" w:rsidP="004D2654">
            <w:pPr>
              <w:spacing w:after="120"/>
              <w:rPr>
                <w:rFonts w:ascii="Calibri" w:hAnsi="Calibri"/>
                <w:color w:val="0070C0"/>
              </w:rPr>
            </w:pPr>
            <w:r w:rsidRPr="00D90DBD">
              <w:rPr>
                <w:rFonts w:ascii="Calibri" w:hAnsi="Calibri"/>
                <w:color w:val="0070C0"/>
                <w:sz w:val="23"/>
                <w:szCs w:val="23"/>
              </w:rPr>
              <w:t xml:space="preserve">• In Lesson 9, you learned that an elephant sprays water with its trunk. What does a skunk spray? </w:t>
            </w:r>
            <w:r w:rsidRPr="00D90DBD">
              <w:rPr>
                <w:rFonts w:ascii="Calibri" w:hAnsi="Calibri"/>
                <w:sz w:val="23"/>
                <w:szCs w:val="23"/>
              </w:rPr>
              <w:t xml:space="preserve">(A skunk sprays a stinky spray.) </w:t>
            </w:r>
            <w:r w:rsidRPr="00D90DBD">
              <w:rPr>
                <w:rFonts w:ascii="Calibri" w:hAnsi="Calibri"/>
                <w:color w:val="0070C0"/>
                <w:sz w:val="23"/>
                <w:szCs w:val="23"/>
              </w:rPr>
              <w:t xml:space="preserve">What does a skunk do to warn others it is about to spray? </w:t>
            </w:r>
            <w:r w:rsidRPr="00D90DBD">
              <w:rPr>
                <w:rFonts w:ascii="Calibri" w:hAnsi="Calibri"/>
                <w:sz w:val="23"/>
                <w:szCs w:val="23"/>
              </w:rPr>
              <w:t>(lifts its tail) Let’s read that part together. DOK L1</w:t>
            </w:r>
          </w:p>
        </w:tc>
      </w:tr>
      <w:tr w:rsidR="00853E51" w:rsidRPr="00381CD6" w:rsidTr="004D2654">
        <w:tc>
          <w:tcPr>
            <w:tcW w:w="10980" w:type="dxa"/>
            <w:gridSpan w:val="6"/>
            <w:shd w:val="clear" w:color="auto" w:fill="F3F3F3"/>
          </w:tcPr>
          <w:p w:rsidR="00853E51" w:rsidRPr="00381CD6" w:rsidRDefault="00853E51" w:rsidP="004D2654">
            <w:pPr>
              <w:jc w:val="center"/>
              <w:rPr>
                <w:rFonts w:ascii="Calibri" w:hAnsi="Calibri"/>
                <w:b/>
                <w:sz w:val="28"/>
                <w:szCs w:val="28"/>
              </w:rPr>
            </w:pPr>
            <w:r w:rsidRPr="00381CD6">
              <w:rPr>
                <w:rFonts w:ascii="Calibri" w:hAnsi="Calibri"/>
                <w:b/>
                <w:sz w:val="28"/>
                <w:szCs w:val="28"/>
              </w:rPr>
              <w:t>Scaffolding Instruction</w:t>
            </w:r>
          </w:p>
        </w:tc>
      </w:tr>
      <w:tr w:rsidR="00853E51" w:rsidRPr="00381CD6" w:rsidTr="004D2654">
        <w:tc>
          <w:tcPr>
            <w:tcW w:w="6210" w:type="dxa"/>
            <w:gridSpan w:val="4"/>
          </w:tcPr>
          <w:p w:rsidR="00853E51" w:rsidRPr="00381CD6" w:rsidRDefault="00853E51" w:rsidP="004D2654">
            <w:pPr>
              <w:rPr>
                <w:rFonts w:ascii="Calibri" w:hAnsi="Calibri"/>
                <w:b/>
                <w:sz w:val="28"/>
                <w:szCs w:val="28"/>
              </w:rPr>
            </w:pPr>
            <w:r w:rsidRPr="00381CD6">
              <w:rPr>
                <w:rFonts w:ascii="Calibri" w:hAnsi="Calibri"/>
                <w:b/>
                <w:sz w:val="28"/>
                <w:szCs w:val="28"/>
              </w:rPr>
              <w:t>English Language Learners:</w:t>
            </w:r>
          </w:p>
          <w:p w:rsidR="00853E51" w:rsidRPr="00381CD6" w:rsidRDefault="00853E51" w:rsidP="004D2654">
            <w:pPr>
              <w:spacing w:after="120"/>
              <w:rPr>
                <w:rFonts w:ascii="Calibri" w:hAnsi="Calibri"/>
                <w:sz w:val="22"/>
                <w:szCs w:val="22"/>
              </w:rPr>
            </w:pPr>
            <w:r w:rsidRPr="008D4500">
              <w:rPr>
                <w:rFonts w:ascii="Calibri" w:hAnsi="Calibri"/>
              </w:rPr>
              <w:lastRenderedPageBreak/>
              <w:t>The sentences on the answer pages all begin with an If-clause. Children may have difficulty reading sentences with such a clause. Demonstrate the function of commas at the ends of if-clauses by reading a few sentences from p. 26 aloud, pausing briefly after each comma. Invite children to repeat those sentences after you.</w:t>
            </w:r>
          </w:p>
        </w:tc>
        <w:tc>
          <w:tcPr>
            <w:tcW w:w="4770" w:type="dxa"/>
            <w:gridSpan w:val="2"/>
          </w:tcPr>
          <w:p w:rsidR="00853E51" w:rsidRPr="00381CD6" w:rsidRDefault="00853E51" w:rsidP="004D2654">
            <w:pPr>
              <w:rPr>
                <w:rFonts w:ascii="Calibri" w:hAnsi="Calibri"/>
                <w:b/>
                <w:sz w:val="28"/>
                <w:szCs w:val="28"/>
              </w:rPr>
            </w:pPr>
            <w:r w:rsidRPr="00381CD6">
              <w:rPr>
                <w:rFonts w:ascii="Calibri" w:hAnsi="Calibri"/>
                <w:b/>
                <w:sz w:val="28"/>
                <w:szCs w:val="28"/>
              </w:rPr>
              <w:lastRenderedPageBreak/>
              <w:t>Strategic Support:</w:t>
            </w:r>
          </w:p>
          <w:p w:rsidR="00853E51" w:rsidRPr="00381CD6" w:rsidRDefault="00853E51" w:rsidP="004D2654">
            <w:pPr>
              <w:spacing w:after="120"/>
              <w:rPr>
                <w:rFonts w:ascii="Calibri" w:hAnsi="Calibri"/>
                <w:sz w:val="22"/>
                <w:szCs w:val="22"/>
              </w:rPr>
            </w:pPr>
            <w:r w:rsidRPr="008D4500">
              <w:rPr>
                <w:rFonts w:ascii="Calibri" w:hAnsi="Calibri"/>
              </w:rPr>
              <w:lastRenderedPageBreak/>
              <w:t>If children have difficulty understanding the ways different animals use their ears or tails, ask clarifying questions, such as: Why might a hippopotamus close its ears under water? Why might a scorpion use its tail to sting something?</w:t>
            </w:r>
          </w:p>
        </w:tc>
      </w:tr>
    </w:tbl>
    <w:p w:rsidR="00853E51" w:rsidRPr="00381CD6" w:rsidRDefault="00853E51" w:rsidP="00853E51">
      <w:pPr>
        <w:rPr>
          <w:rFonts w:ascii="Calibri" w:hAnsi="Calibri"/>
        </w:rPr>
      </w:pPr>
    </w:p>
    <w:tbl>
      <w:tblPr>
        <w:tblW w:w="110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080"/>
        <w:gridCol w:w="6570"/>
      </w:tblGrid>
      <w:tr w:rsidR="00853E51" w:rsidRPr="00381CD6" w:rsidTr="004D2654">
        <w:tc>
          <w:tcPr>
            <w:tcW w:w="11088" w:type="dxa"/>
            <w:gridSpan w:val="3"/>
            <w:shd w:val="clear" w:color="auto" w:fill="F2F2F2"/>
          </w:tcPr>
          <w:p w:rsidR="00853E51" w:rsidRPr="00381CD6" w:rsidRDefault="00853E51" w:rsidP="004D2654">
            <w:pPr>
              <w:spacing w:after="120"/>
              <w:jc w:val="center"/>
              <w:rPr>
                <w:rFonts w:ascii="Calibri" w:hAnsi="Calibri"/>
                <w:b/>
                <w:sz w:val="28"/>
                <w:szCs w:val="28"/>
              </w:rPr>
            </w:pPr>
            <w:r w:rsidRPr="00381CD6">
              <w:rPr>
                <w:rFonts w:ascii="Calibri" w:hAnsi="Calibri"/>
                <w:b/>
                <w:sz w:val="28"/>
                <w:szCs w:val="28"/>
              </w:rPr>
              <w:t>Benchmark Vocabulary</w:t>
            </w:r>
          </w:p>
        </w:tc>
      </w:tr>
      <w:tr w:rsidR="00853E51" w:rsidRPr="00381CD6" w:rsidTr="004D2654">
        <w:trPr>
          <w:trHeight w:val="855"/>
        </w:trPr>
        <w:tc>
          <w:tcPr>
            <w:tcW w:w="3438" w:type="dxa"/>
            <w:vMerge w:val="restart"/>
            <w:shd w:val="clear" w:color="auto" w:fill="auto"/>
          </w:tcPr>
          <w:p w:rsidR="00853E51" w:rsidRPr="00381CD6" w:rsidRDefault="00853E51" w:rsidP="004D2654">
            <w:pPr>
              <w:spacing w:after="120"/>
              <w:rPr>
                <w:rFonts w:ascii="Calibri" w:hAnsi="Calibri"/>
                <w:b/>
                <w:sz w:val="28"/>
                <w:szCs w:val="28"/>
              </w:rPr>
            </w:pPr>
            <w:r w:rsidRPr="00381CD6">
              <w:rPr>
                <w:rFonts w:ascii="Calibri" w:hAnsi="Calibri"/>
                <w:b/>
                <w:sz w:val="28"/>
                <w:szCs w:val="28"/>
              </w:rPr>
              <w:t>Objectives:</w:t>
            </w:r>
          </w:p>
          <w:p w:rsidR="00853E51" w:rsidRPr="00D90DBD" w:rsidRDefault="00853E51" w:rsidP="004D2654">
            <w:pPr>
              <w:rPr>
                <w:rFonts w:ascii="Calibri" w:hAnsi="Calibri"/>
                <w:sz w:val="22"/>
                <w:szCs w:val="22"/>
              </w:rPr>
            </w:pPr>
            <w:r w:rsidRPr="00D90DBD">
              <w:rPr>
                <w:rFonts w:ascii="Calibri" w:hAnsi="Calibri"/>
                <w:sz w:val="22"/>
                <w:szCs w:val="22"/>
              </w:rPr>
              <w:t>• Determine the meaning of and use academic and domain-specific words in a text.   RI.1.4; L.1.6</w:t>
            </w:r>
          </w:p>
          <w:p w:rsidR="00853E51" w:rsidRPr="00381CD6" w:rsidRDefault="00853E51" w:rsidP="004D2654">
            <w:pPr>
              <w:rPr>
                <w:rFonts w:ascii="Calibri" w:hAnsi="Calibri"/>
              </w:rPr>
            </w:pPr>
            <w:r w:rsidRPr="00D90DBD">
              <w:rPr>
                <w:rFonts w:ascii="Calibri" w:hAnsi="Calibri"/>
                <w:sz w:val="22"/>
                <w:szCs w:val="22"/>
              </w:rPr>
              <w:t>• Identify the main topic and retell key details. RI.1.2</w:t>
            </w:r>
          </w:p>
        </w:tc>
        <w:tc>
          <w:tcPr>
            <w:tcW w:w="7650" w:type="dxa"/>
            <w:gridSpan w:val="2"/>
            <w:shd w:val="clear" w:color="auto" w:fill="auto"/>
          </w:tcPr>
          <w:p w:rsidR="00853E51" w:rsidRPr="00381CD6" w:rsidRDefault="00853E51" w:rsidP="004D2654">
            <w:pPr>
              <w:rPr>
                <w:rFonts w:ascii="Calibri" w:hAnsi="Calibri"/>
                <w:b/>
                <w:sz w:val="28"/>
                <w:szCs w:val="28"/>
              </w:rPr>
            </w:pPr>
            <w:r w:rsidRPr="00381CD6">
              <w:rPr>
                <w:rFonts w:ascii="Calibri" w:hAnsi="Calibri"/>
                <w:b/>
                <w:sz w:val="28"/>
                <w:szCs w:val="28"/>
              </w:rPr>
              <w:t>Text-Based Vocabulary:</w:t>
            </w:r>
          </w:p>
          <w:p w:rsidR="00853E51" w:rsidRPr="008D4500" w:rsidRDefault="00853E51" w:rsidP="004D2654">
            <w:pPr>
              <w:rPr>
                <w:rFonts w:ascii="Calibri" w:hAnsi="Calibri"/>
              </w:rPr>
            </w:pPr>
            <w:r w:rsidRPr="00381CD6">
              <w:rPr>
                <w:rFonts w:ascii="Calibri" w:hAnsi="Calibri"/>
              </w:rPr>
              <w:t xml:space="preserve">• </w:t>
            </w:r>
            <w:r w:rsidRPr="008D4500">
              <w:rPr>
                <w:rFonts w:ascii="Calibri" w:hAnsi="Calibri"/>
              </w:rPr>
              <w:t>pesky, p. 30</w:t>
            </w:r>
          </w:p>
          <w:p w:rsidR="00853E51" w:rsidRPr="00381CD6" w:rsidRDefault="00853E51" w:rsidP="004D2654">
            <w:pPr>
              <w:rPr>
                <w:rFonts w:ascii="Calibri" w:hAnsi="Calibri"/>
              </w:rPr>
            </w:pPr>
            <w:r w:rsidRPr="008D4500">
              <w:rPr>
                <w:rFonts w:ascii="Calibri" w:hAnsi="Calibri"/>
              </w:rPr>
              <w:t>• warn, p. 30</w:t>
            </w:r>
          </w:p>
        </w:tc>
      </w:tr>
      <w:tr w:rsidR="00853E51" w:rsidRPr="00381CD6" w:rsidTr="004D2654">
        <w:trPr>
          <w:trHeight w:val="287"/>
        </w:trPr>
        <w:tc>
          <w:tcPr>
            <w:tcW w:w="3438" w:type="dxa"/>
            <w:vMerge/>
            <w:shd w:val="clear" w:color="auto" w:fill="auto"/>
          </w:tcPr>
          <w:p w:rsidR="00853E51" w:rsidRPr="00381CD6" w:rsidRDefault="00853E51" w:rsidP="004D2654">
            <w:pPr>
              <w:spacing w:after="120"/>
              <w:rPr>
                <w:rFonts w:ascii="Calibri" w:hAnsi="Calibri"/>
                <w:b/>
                <w:sz w:val="28"/>
                <w:szCs w:val="28"/>
              </w:rPr>
            </w:pPr>
          </w:p>
        </w:tc>
        <w:tc>
          <w:tcPr>
            <w:tcW w:w="7650" w:type="dxa"/>
            <w:gridSpan w:val="2"/>
            <w:shd w:val="clear" w:color="auto" w:fill="FBE4D5"/>
          </w:tcPr>
          <w:p w:rsidR="00853E51" w:rsidRPr="00381CD6" w:rsidRDefault="00853E51" w:rsidP="004D2654">
            <w:pPr>
              <w:jc w:val="center"/>
              <w:rPr>
                <w:rFonts w:ascii="Calibri" w:hAnsi="Calibri"/>
                <w:b/>
                <w:sz w:val="28"/>
                <w:szCs w:val="28"/>
              </w:rPr>
            </w:pPr>
            <w:r w:rsidRPr="00381CD6">
              <w:rPr>
                <w:rFonts w:ascii="Calibri" w:hAnsi="Calibri"/>
                <w:sz w:val="28"/>
                <w:szCs w:val="28"/>
              </w:rPr>
              <w:sym w:font="Wingdings 2" w:char="F052"/>
            </w:r>
            <w:r w:rsidRPr="00381CD6">
              <w:rPr>
                <w:rFonts w:ascii="Calibri" w:hAnsi="Calibri"/>
                <w:sz w:val="28"/>
                <w:szCs w:val="28"/>
              </w:rPr>
              <w:t xml:space="preserve">  </w:t>
            </w:r>
            <w:r w:rsidRPr="00381CD6">
              <w:rPr>
                <w:rFonts w:ascii="Calibri" w:hAnsi="Calibri"/>
                <w:b/>
              </w:rPr>
              <w:t xml:space="preserve">VOCABULARY QUICK CHECK </w:t>
            </w:r>
          </w:p>
        </w:tc>
      </w:tr>
      <w:tr w:rsidR="00853E51" w:rsidRPr="00381CD6" w:rsidTr="004D2654">
        <w:trPr>
          <w:trHeight w:val="855"/>
        </w:trPr>
        <w:tc>
          <w:tcPr>
            <w:tcW w:w="3438" w:type="dxa"/>
            <w:vMerge/>
            <w:shd w:val="clear" w:color="auto" w:fill="auto"/>
          </w:tcPr>
          <w:p w:rsidR="00853E51" w:rsidRPr="00381CD6" w:rsidRDefault="00853E51" w:rsidP="004D2654">
            <w:pPr>
              <w:spacing w:after="120"/>
              <w:rPr>
                <w:rFonts w:ascii="Calibri" w:hAnsi="Calibri"/>
                <w:b/>
                <w:sz w:val="28"/>
                <w:szCs w:val="28"/>
              </w:rPr>
            </w:pPr>
          </w:p>
        </w:tc>
        <w:tc>
          <w:tcPr>
            <w:tcW w:w="7650" w:type="dxa"/>
            <w:gridSpan w:val="2"/>
            <w:shd w:val="clear" w:color="auto" w:fill="auto"/>
          </w:tcPr>
          <w:p w:rsidR="00853E51" w:rsidRPr="00381CD6" w:rsidRDefault="00853E51" w:rsidP="004D2654">
            <w:pPr>
              <w:rPr>
                <w:rFonts w:ascii="Calibri" w:hAnsi="Calibri"/>
                <w:sz w:val="26"/>
                <w:szCs w:val="26"/>
              </w:rPr>
            </w:pPr>
            <w:r w:rsidRPr="00381CD6">
              <w:rPr>
                <w:rFonts w:ascii="Calibri" w:hAnsi="Calibri"/>
                <w:b/>
                <w:sz w:val="26"/>
                <w:szCs w:val="26"/>
              </w:rPr>
              <w:t xml:space="preserve">Practice: </w:t>
            </w:r>
          </w:p>
          <w:p w:rsidR="00853E51" w:rsidRPr="00D90DBD" w:rsidRDefault="00853E51" w:rsidP="004D2654">
            <w:pPr>
              <w:rPr>
                <w:rFonts w:ascii="Calibri" w:hAnsi="Calibri"/>
                <w:b/>
                <w:sz w:val="22"/>
                <w:szCs w:val="22"/>
              </w:rPr>
            </w:pPr>
            <w:r w:rsidRPr="00D90DBD">
              <w:rPr>
                <w:rFonts w:ascii="Calibri" w:hAnsi="Calibri"/>
                <w:sz w:val="22"/>
                <w:szCs w:val="22"/>
              </w:rPr>
              <w:t>Use p. 66 in their Reader’s and Writer’s Journal to show contextual understanding of the Benchmark Vocabulary. Monitor children’s vocabulary development.</w:t>
            </w:r>
          </w:p>
        </w:tc>
      </w:tr>
      <w:tr w:rsidR="00853E51" w:rsidRPr="00381CD6" w:rsidTr="004D2654">
        <w:tc>
          <w:tcPr>
            <w:tcW w:w="11088" w:type="dxa"/>
            <w:gridSpan w:val="3"/>
            <w:shd w:val="clear" w:color="auto" w:fill="F2F2F2"/>
          </w:tcPr>
          <w:p w:rsidR="00853E51" w:rsidRPr="00381CD6" w:rsidRDefault="00853E51" w:rsidP="004D2654">
            <w:pPr>
              <w:jc w:val="center"/>
              <w:rPr>
                <w:rFonts w:ascii="Calibri" w:hAnsi="Calibri"/>
              </w:rPr>
            </w:pPr>
            <w:r w:rsidRPr="00381CD6">
              <w:rPr>
                <w:rFonts w:ascii="Calibri" w:hAnsi="Calibri"/>
                <w:b/>
                <w:sz w:val="28"/>
                <w:szCs w:val="28"/>
              </w:rPr>
              <w:t>Text Analysis</w:t>
            </w:r>
          </w:p>
        </w:tc>
      </w:tr>
      <w:tr w:rsidR="00853E51" w:rsidRPr="00381CD6" w:rsidTr="004D2654">
        <w:tc>
          <w:tcPr>
            <w:tcW w:w="4518" w:type="dxa"/>
            <w:gridSpan w:val="2"/>
            <w:shd w:val="clear" w:color="auto" w:fill="auto"/>
          </w:tcPr>
          <w:p w:rsidR="00853E51" w:rsidRDefault="00853E51" w:rsidP="004D2654">
            <w:pPr>
              <w:rPr>
                <w:rFonts w:ascii="Calibri" w:hAnsi="Calibri"/>
                <w:b/>
              </w:rPr>
            </w:pPr>
            <w:r w:rsidRPr="008D4500">
              <w:rPr>
                <w:rFonts w:ascii="Calibri" w:hAnsi="Calibri"/>
                <w:b/>
              </w:rPr>
              <w:t xml:space="preserve">MAIN TOPIC AND KEY DETAILS </w:t>
            </w:r>
          </w:p>
          <w:p w:rsidR="00853E51" w:rsidRPr="00D90DBD" w:rsidRDefault="00853E51" w:rsidP="004D2654">
            <w:pPr>
              <w:rPr>
                <w:rFonts w:ascii="Calibri" w:hAnsi="Calibri"/>
                <w:b/>
                <w:sz w:val="22"/>
                <w:szCs w:val="22"/>
              </w:rPr>
            </w:pPr>
            <w:r w:rsidRPr="00D90DBD">
              <w:rPr>
                <w:rFonts w:ascii="Calibri" w:hAnsi="Calibri"/>
                <w:sz w:val="22"/>
                <w:szCs w:val="22"/>
              </w:rPr>
              <w:t xml:space="preserve">Remind children that the main topic is what a text is mostly about, or the most important idea. Key details are smaller pieces of information that tell more about the main topic. Provide the Main Idea graphic organizer on p. TR36. </w:t>
            </w:r>
          </w:p>
        </w:tc>
        <w:tc>
          <w:tcPr>
            <w:tcW w:w="6570" w:type="dxa"/>
            <w:shd w:val="clear" w:color="auto" w:fill="auto"/>
          </w:tcPr>
          <w:p w:rsidR="00853E51" w:rsidRPr="00381CD6" w:rsidRDefault="00853E51" w:rsidP="004D2654">
            <w:pPr>
              <w:rPr>
                <w:rFonts w:ascii="Calibri" w:hAnsi="Calibri"/>
                <w:b/>
              </w:rPr>
            </w:pPr>
            <w:r w:rsidRPr="00381CD6">
              <w:rPr>
                <w:rFonts w:ascii="Calibri" w:hAnsi="Calibri"/>
                <w:b/>
              </w:rPr>
              <w:t>MODEL</w:t>
            </w:r>
          </w:p>
          <w:p w:rsidR="00853E51" w:rsidRPr="00D90DBD" w:rsidRDefault="00853E51" w:rsidP="004D2654">
            <w:pPr>
              <w:rPr>
                <w:rFonts w:ascii="Calibri" w:hAnsi="Calibri"/>
                <w:sz w:val="22"/>
                <w:szCs w:val="22"/>
              </w:rPr>
            </w:pPr>
            <w:r w:rsidRPr="00D90DBD">
              <w:rPr>
                <w:rFonts w:ascii="Calibri" w:hAnsi="Calibri"/>
                <w:color w:val="0070C0"/>
                <w:sz w:val="22"/>
                <w:szCs w:val="22"/>
              </w:rPr>
              <w:t>Let’s look at pages 24 through 27 and figure out the main topic. When I read these pages, I see details about what animals do with their ears. I will write these details in the Key Details boxes. The details help me understand what these pages are all about. What animals do with their ears is the main topic. I’m going to write that in the Main Idea box.</w:t>
            </w:r>
          </w:p>
        </w:tc>
      </w:tr>
      <w:tr w:rsidR="00853E51" w:rsidRPr="00381CD6" w:rsidTr="004D2654">
        <w:tc>
          <w:tcPr>
            <w:tcW w:w="11088" w:type="dxa"/>
            <w:gridSpan w:val="3"/>
            <w:shd w:val="clear" w:color="auto" w:fill="FBE4D5"/>
          </w:tcPr>
          <w:p w:rsidR="00853E51" w:rsidRPr="00381CD6" w:rsidRDefault="00853E51" w:rsidP="004D2654">
            <w:pPr>
              <w:jc w:val="center"/>
              <w:rPr>
                <w:rFonts w:ascii="Calibri" w:hAnsi="Calibri"/>
                <w:b/>
              </w:rPr>
            </w:pPr>
            <w:r w:rsidRPr="00381CD6">
              <w:rPr>
                <w:rFonts w:ascii="Calibri" w:hAnsi="Calibri"/>
                <w:sz w:val="28"/>
                <w:szCs w:val="28"/>
              </w:rPr>
              <w:sym w:font="Wingdings 2" w:char="F052"/>
            </w:r>
            <w:r w:rsidRPr="00381CD6">
              <w:rPr>
                <w:rFonts w:ascii="Calibri" w:hAnsi="Calibri"/>
                <w:sz w:val="28"/>
                <w:szCs w:val="28"/>
              </w:rPr>
              <w:t xml:space="preserve">  </w:t>
            </w:r>
            <w:r w:rsidRPr="00381CD6">
              <w:rPr>
                <w:rFonts w:ascii="Calibri" w:hAnsi="Calibri"/>
                <w:b/>
              </w:rPr>
              <w:t>READING QUICK CHECK</w:t>
            </w:r>
          </w:p>
        </w:tc>
      </w:tr>
      <w:tr w:rsidR="00853E51" w:rsidRPr="00381CD6" w:rsidTr="004D2654">
        <w:tc>
          <w:tcPr>
            <w:tcW w:w="11088" w:type="dxa"/>
            <w:gridSpan w:val="3"/>
            <w:shd w:val="clear" w:color="auto" w:fill="auto"/>
          </w:tcPr>
          <w:p w:rsidR="00853E51" w:rsidRPr="00381CD6" w:rsidRDefault="00853E51" w:rsidP="004D2654">
            <w:pPr>
              <w:rPr>
                <w:rFonts w:ascii="Calibri" w:hAnsi="Calibri"/>
                <w:b/>
              </w:rPr>
            </w:pPr>
            <w:r w:rsidRPr="00381CD6">
              <w:rPr>
                <w:rFonts w:ascii="Calibri" w:hAnsi="Calibri"/>
                <w:b/>
              </w:rPr>
              <w:t>PRACTICE/APPLY</w:t>
            </w:r>
          </w:p>
          <w:p w:rsidR="00853E51" w:rsidRPr="00381CD6" w:rsidRDefault="00853E51" w:rsidP="004D2654">
            <w:pPr>
              <w:rPr>
                <w:rFonts w:ascii="Calibri" w:hAnsi="Calibri"/>
                <w:b/>
                <w:sz w:val="22"/>
                <w:szCs w:val="22"/>
              </w:rPr>
            </w:pPr>
            <w:r w:rsidRPr="008D4500">
              <w:rPr>
                <w:rFonts w:ascii="Calibri" w:hAnsi="Calibri"/>
                <w:sz w:val="22"/>
                <w:szCs w:val="22"/>
              </w:rPr>
              <w:t>Have</w:t>
            </w:r>
            <w:r>
              <w:rPr>
                <w:rFonts w:ascii="Calibri" w:hAnsi="Calibri"/>
                <w:sz w:val="22"/>
                <w:szCs w:val="22"/>
              </w:rPr>
              <w:t xml:space="preserve"> </w:t>
            </w:r>
            <w:r w:rsidRPr="008D4500">
              <w:rPr>
                <w:rFonts w:ascii="Calibri" w:hAnsi="Calibri"/>
                <w:sz w:val="22"/>
                <w:szCs w:val="22"/>
              </w:rPr>
              <w:t>small</w:t>
            </w:r>
            <w:r>
              <w:rPr>
                <w:rFonts w:ascii="Calibri" w:hAnsi="Calibri"/>
                <w:sz w:val="22"/>
                <w:szCs w:val="22"/>
              </w:rPr>
              <w:t xml:space="preserve"> </w:t>
            </w:r>
            <w:r w:rsidRPr="008D4500">
              <w:rPr>
                <w:rFonts w:ascii="Calibri" w:hAnsi="Calibri"/>
                <w:sz w:val="22"/>
                <w:szCs w:val="22"/>
              </w:rPr>
              <w:t>groups</w:t>
            </w:r>
            <w:r>
              <w:rPr>
                <w:rFonts w:ascii="Calibri" w:hAnsi="Calibri"/>
                <w:sz w:val="22"/>
                <w:szCs w:val="22"/>
              </w:rPr>
              <w:t xml:space="preserve"> </w:t>
            </w:r>
            <w:r w:rsidRPr="008D4500">
              <w:rPr>
                <w:rFonts w:ascii="Calibri" w:hAnsi="Calibri"/>
                <w:sz w:val="22"/>
                <w:szCs w:val="22"/>
              </w:rPr>
              <w:t>complete</w:t>
            </w:r>
            <w:r>
              <w:rPr>
                <w:rFonts w:ascii="Calibri" w:hAnsi="Calibri"/>
                <w:sz w:val="22"/>
                <w:szCs w:val="22"/>
              </w:rPr>
              <w:t xml:space="preserve"> </w:t>
            </w:r>
            <w:r w:rsidRPr="008D4500">
              <w:rPr>
                <w:rFonts w:ascii="Calibri" w:hAnsi="Calibri"/>
                <w:sz w:val="22"/>
                <w:szCs w:val="22"/>
              </w:rPr>
              <w:t>a</w:t>
            </w:r>
            <w:r>
              <w:rPr>
                <w:rFonts w:ascii="Calibri" w:hAnsi="Calibri"/>
                <w:sz w:val="22"/>
                <w:szCs w:val="22"/>
              </w:rPr>
              <w:t xml:space="preserve"> </w:t>
            </w:r>
            <w:r w:rsidRPr="008D4500">
              <w:rPr>
                <w:rFonts w:ascii="Calibri" w:hAnsi="Calibri"/>
                <w:sz w:val="22"/>
                <w:szCs w:val="22"/>
              </w:rPr>
              <w:t>graphic</w:t>
            </w:r>
            <w:r>
              <w:rPr>
                <w:rFonts w:ascii="Calibri" w:hAnsi="Calibri"/>
                <w:sz w:val="22"/>
                <w:szCs w:val="22"/>
              </w:rPr>
              <w:t xml:space="preserve"> </w:t>
            </w:r>
            <w:r w:rsidRPr="008D4500">
              <w:rPr>
                <w:rFonts w:ascii="Calibri" w:hAnsi="Calibri"/>
                <w:sz w:val="22"/>
                <w:szCs w:val="22"/>
              </w:rPr>
              <w:t>organizer</w:t>
            </w:r>
            <w:r>
              <w:rPr>
                <w:rFonts w:ascii="Calibri" w:hAnsi="Calibri"/>
                <w:sz w:val="22"/>
                <w:szCs w:val="22"/>
              </w:rPr>
              <w:t xml:space="preserve"> </w:t>
            </w:r>
            <w:r w:rsidRPr="008D4500">
              <w:rPr>
                <w:rFonts w:ascii="Calibri" w:hAnsi="Calibri"/>
                <w:sz w:val="22"/>
                <w:szCs w:val="22"/>
              </w:rPr>
              <w:t>to</w:t>
            </w:r>
            <w:r>
              <w:rPr>
                <w:rFonts w:ascii="Calibri" w:hAnsi="Calibri"/>
                <w:sz w:val="22"/>
                <w:szCs w:val="22"/>
              </w:rPr>
              <w:t xml:space="preserve"> </w:t>
            </w:r>
            <w:r w:rsidRPr="008D4500">
              <w:rPr>
                <w:rFonts w:ascii="Calibri" w:hAnsi="Calibri"/>
                <w:sz w:val="22"/>
                <w:szCs w:val="22"/>
              </w:rPr>
              <w:t>find</w:t>
            </w:r>
            <w:r>
              <w:rPr>
                <w:rFonts w:ascii="Calibri" w:hAnsi="Calibri"/>
                <w:sz w:val="22"/>
                <w:szCs w:val="22"/>
              </w:rPr>
              <w:t xml:space="preserve"> </w:t>
            </w:r>
            <w:r w:rsidRPr="008D4500">
              <w:rPr>
                <w:rFonts w:ascii="Calibri" w:hAnsi="Calibri"/>
                <w:sz w:val="22"/>
                <w:szCs w:val="22"/>
              </w:rPr>
              <w:t>the</w:t>
            </w:r>
            <w:r>
              <w:rPr>
                <w:rFonts w:ascii="Calibri" w:hAnsi="Calibri"/>
                <w:sz w:val="22"/>
                <w:szCs w:val="22"/>
              </w:rPr>
              <w:t xml:space="preserve"> </w:t>
            </w:r>
            <w:r w:rsidRPr="008D4500">
              <w:rPr>
                <w:rFonts w:ascii="Calibri" w:hAnsi="Calibri"/>
                <w:sz w:val="22"/>
                <w:szCs w:val="22"/>
              </w:rPr>
              <w:t>main</w:t>
            </w:r>
            <w:r>
              <w:rPr>
                <w:rFonts w:ascii="Calibri" w:hAnsi="Calibri"/>
                <w:sz w:val="22"/>
                <w:szCs w:val="22"/>
              </w:rPr>
              <w:t xml:space="preserve"> </w:t>
            </w:r>
            <w:r w:rsidRPr="008D4500">
              <w:rPr>
                <w:rFonts w:ascii="Calibri" w:hAnsi="Calibri"/>
                <w:sz w:val="22"/>
                <w:szCs w:val="22"/>
              </w:rPr>
              <w:t>topic</w:t>
            </w:r>
            <w:r>
              <w:rPr>
                <w:rFonts w:ascii="Calibri" w:hAnsi="Calibri"/>
                <w:sz w:val="22"/>
                <w:szCs w:val="22"/>
              </w:rPr>
              <w:t xml:space="preserve"> </w:t>
            </w:r>
            <w:r w:rsidRPr="008D4500">
              <w:rPr>
                <w:rFonts w:ascii="Calibri" w:hAnsi="Calibri"/>
                <w:sz w:val="22"/>
                <w:szCs w:val="22"/>
              </w:rPr>
              <w:t>and</w:t>
            </w:r>
            <w:r>
              <w:rPr>
                <w:rFonts w:ascii="Calibri" w:hAnsi="Calibri"/>
                <w:sz w:val="22"/>
                <w:szCs w:val="22"/>
              </w:rPr>
              <w:t xml:space="preserve"> </w:t>
            </w:r>
            <w:r w:rsidRPr="008D4500">
              <w:rPr>
                <w:rFonts w:ascii="Calibri" w:hAnsi="Calibri"/>
                <w:sz w:val="22"/>
                <w:szCs w:val="22"/>
              </w:rPr>
              <w:t>key</w:t>
            </w:r>
            <w:r>
              <w:rPr>
                <w:rFonts w:ascii="Calibri" w:hAnsi="Calibri"/>
                <w:sz w:val="22"/>
                <w:szCs w:val="22"/>
              </w:rPr>
              <w:t xml:space="preserve"> </w:t>
            </w:r>
            <w:r w:rsidRPr="008D4500">
              <w:rPr>
                <w:rFonts w:ascii="Calibri" w:hAnsi="Calibri"/>
                <w:sz w:val="22"/>
                <w:szCs w:val="22"/>
              </w:rPr>
              <w:t>details</w:t>
            </w:r>
            <w:r>
              <w:rPr>
                <w:rFonts w:ascii="Calibri" w:hAnsi="Calibri"/>
                <w:sz w:val="22"/>
                <w:szCs w:val="22"/>
              </w:rPr>
              <w:t xml:space="preserve"> </w:t>
            </w:r>
            <w:r w:rsidRPr="008D4500">
              <w:rPr>
                <w:rFonts w:ascii="Calibri" w:hAnsi="Calibri"/>
                <w:sz w:val="22"/>
                <w:szCs w:val="22"/>
              </w:rPr>
              <w:t>for</w:t>
            </w:r>
            <w:r>
              <w:rPr>
                <w:rFonts w:ascii="Calibri" w:hAnsi="Calibri"/>
                <w:sz w:val="22"/>
                <w:szCs w:val="22"/>
              </w:rPr>
              <w:t xml:space="preserve"> </w:t>
            </w:r>
            <w:r w:rsidRPr="008D4500">
              <w:rPr>
                <w:rFonts w:ascii="Calibri" w:hAnsi="Calibri"/>
                <w:sz w:val="22"/>
                <w:szCs w:val="22"/>
              </w:rPr>
              <w:t>pp.</w:t>
            </w:r>
            <w:r>
              <w:rPr>
                <w:rFonts w:ascii="Calibri" w:hAnsi="Calibri"/>
                <w:sz w:val="22"/>
                <w:szCs w:val="22"/>
              </w:rPr>
              <w:t xml:space="preserve"> </w:t>
            </w:r>
            <w:r w:rsidRPr="008D4500">
              <w:rPr>
                <w:rFonts w:ascii="Calibri" w:hAnsi="Calibri"/>
                <w:sz w:val="22"/>
                <w:szCs w:val="22"/>
              </w:rPr>
              <w:t>28–31.</w:t>
            </w:r>
            <w:r>
              <w:rPr>
                <w:rFonts w:ascii="Calibri" w:hAnsi="Calibri"/>
                <w:sz w:val="22"/>
                <w:szCs w:val="22"/>
              </w:rPr>
              <w:t xml:space="preserve"> </w:t>
            </w:r>
            <w:r w:rsidRPr="008D4500">
              <w:rPr>
                <w:rFonts w:ascii="Calibri" w:hAnsi="Calibri"/>
                <w:sz w:val="22"/>
                <w:szCs w:val="22"/>
              </w:rPr>
              <w:t>Have</w:t>
            </w:r>
            <w:r>
              <w:rPr>
                <w:rFonts w:ascii="Calibri" w:hAnsi="Calibri"/>
                <w:sz w:val="22"/>
                <w:szCs w:val="22"/>
              </w:rPr>
              <w:t xml:space="preserve"> </w:t>
            </w:r>
            <w:r w:rsidRPr="008D4500">
              <w:rPr>
                <w:rFonts w:ascii="Calibri" w:hAnsi="Calibri"/>
                <w:sz w:val="22"/>
                <w:szCs w:val="22"/>
              </w:rPr>
              <w:t>them</w:t>
            </w:r>
            <w:r>
              <w:rPr>
                <w:rFonts w:ascii="Calibri" w:hAnsi="Calibri"/>
                <w:sz w:val="22"/>
                <w:szCs w:val="22"/>
              </w:rPr>
              <w:t xml:space="preserve"> </w:t>
            </w:r>
            <w:r w:rsidRPr="008D4500">
              <w:rPr>
                <w:rFonts w:ascii="Calibri" w:hAnsi="Calibri"/>
                <w:sz w:val="22"/>
                <w:szCs w:val="22"/>
              </w:rPr>
              <w:t>write</w:t>
            </w:r>
            <w:r>
              <w:rPr>
                <w:rFonts w:ascii="Calibri" w:hAnsi="Calibri"/>
                <w:sz w:val="22"/>
                <w:szCs w:val="22"/>
              </w:rPr>
              <w:t xml:space="preserve"> </w:t>
            </w:r>
            <w:r w:rsidRPr="008D4500">
              <w:rPr>
                <w:rFonts w:ascii="Calibri" w:hAnsi="Calibri"/>
                <w:sz w:val="22"/>
                <w:szCs w:val="22"/>
              </w:rPr>
              <w:t>or</w:t>
            </w:r>
            <w:r>
              <w:rPr>
                <w:rFonts w:ascii="Calibri" w:hAnsi="Calibri"/>
                <w:sz w:val="22"/>
                <w:szCs w:val="22"/>
              </w:rPr>
              <w:t xml:space="preserve"> </w:t>
            </w:r>
            <w:r w:rsidRPr="008D4500">
              <w:rPr>
                <w:rFonts w:ascii="Calibri" w:hAnsi="Calibri"/>
                <w:sz w:val="22"/>
                <w:szCs w:val="22"/>
              </w:rPr>
              <w:t>draw</w:t>
            </w:r>
            <w:r>
              <w:rPr>
                <w:rFonts w:ascii="Calibri" w:hAnsi="Calibri"/>
                <w:sz w:val="22"/>
                <w:szCs w:val="22"/>
              </w:rPr>
              <w:t xml:space="preserve"> </w:t>
            </w:r>
            <w:r w:rsidRPr="008D4500">
              <w:rPr>
                <w:rFonts w:ascii="Calibri" w:hAnsi="Calibri"/>
                <w:sz w:val="22"/>
                <w:szCs w:val="22"/>
              </w:rPr>
              <w:t>key</w:t>
            </w:r>
            <w:r>
              <w:rPr>
                <w:rFonts w:ascii="Calibri" w:hAnsi="Calibri"/>
                <w:sz w:val="22"/>
                <w:szCs w:val="22"/>
              </w:rPr>
              <w:t xml:space="preserve"> </w:t>
            </w:r>
            <w:r w:rsidRPr="008D4500">
              <w:rPr>
                <w:rFonts w:ascii="Calibri" w:hAnsi="Calibri"/>
                <w:sz w:val="22"/>
                <w:szCs w:val="22"/>
              </w:rPr>
              <w:t>details</w:t>
            </w:r>
            <w:r>
              <w:rPr>
                <w:rFonts w:ascii="Calibri" w:hAnsi="Calibri"/>
                <w:sz w:val="22"/>
                <w:szCs w:val="22"/>
              </w:rPr>
              <w:t xml:space="preserve"> </w:t>
            </w:r>
            <w:r w:rsidRPr="008D4500">
              <w:rPr>
                <w:rFonts w:ascii="Calibri" w:hAnsi="Calibri"/>
                <w:sz w:val="22"/>
                <w:szCs w:val="22"/>
              </w:rPr>
              <w:t>that</w:t>
            </w:r>
            <w:r>
              <w:rPr>
                <w:rFonts w:ascii="Calibri" w:hAnsi="Calibri"/>
                <w:sz w:val="22"/>
                <w:szCs w:val="22"/>
              </w:rPr>
              <w:t xml:space="preserve"> </w:t>
            </w:r>
            <w:r w:rsidRPr="008D4500">
              <w:rPr>
                <w:rFonts w:ascii="Calibri" w:hAnsi="Calibri"/>
                <w:sz w:val="22"/>
                <w:szCs w:val="22"/>
              </w:rPr>
              <w:t>tell</w:t>
            </w:r>
            <w:r>
              <w:rPr>
                <w:rFonts w:ascii="Calibri" w:hAnsi="Calibri"/>
                <w:sz w:val="22"/>
                <w:szCs w:val="22"/>
              </w:rPr>
              <w:t xml:space="preserve"> </w:t>
            </w:r>
            <w:r w:rsidRPr="008D4500">
              <w:rPr>
                <w:rFonts w:ascii="Calibri" w:hAnsi="Calibri"/>
                <w:sz w:val="22"/>
                <w:szCs w:val="22"/>
              </w:rPr>
              <w:t>about</w:t>
            </w:r>
            <w:r>
              <w:rPr>
                <w:rFonts w:ascii="Calibri" w:hAnsi="Calibri"/>
                <w:sz w:val="22"/>
                <w:szCs w:val="22"/>
              </w:rPr>
              <w:t xml:space="preserve"> </w:t>
            </w:r>
            <w:r w:rsidRPr="008D4500">
              <w:rPr>
                <w:rFonts w:ascii="Calibri" w:hAnsi="Calibri"/>
                <w:sz w:val="22"/>
                <w:szCs w:val="22"/>
              </w:rPr>
              <w:t>at</w:t>
            </w:r>
            <w:r>
              <w:rPr>
                <w:rFonts w:ascii="Calibri" w:hAnsi="Calibri"/>
                <w:sz w:val="22"/>
                <w:szCs w:val="22"/>
              </w:rPr>
              <w:t xml:space="preserve"> </w:t>
            </w:r>
            <w:r w:rsidRPr="008D4500">
              <w:rPr>
                <w:rFonts w:ascii="Calibri" w:hAnsi="Calibri"/>
                <w:sz w:val="22"/>
                <w:szCs w:val="22"/>
              </w:rPr>
              <w:t>least</w:t>
            </w:r>
            <w:r>
              <w:rPr>
                <w:rFonts w:ascii="Calibri" w:hAnsi="Calibri"/>
                <w:sz w:val="22"/>
                <w:szCs w:val="22"/>
              </w:rPr>
              <w:t xml:space="preserve"> </w:t>
            </w:r>
            <w:r w:rsidRPr="008D4500">
              <w:rPr>
                <w:rFonts w:ascii="Calibri" w:hAnsi="Calibri"/>
                <w:sz w:val="22"/>
                <w:szCs w:val="22"/>
              </w:rPr>
              <w:t>three</w:t>
            </w:r>
            <w:r>
              <w:rPr>
                <w:rFonts w:ascii="Calibri" w:hAnsi="Calibri"/>
                <w:sz w:val="22"/>
                <w:szCs w:val="22"/>
              </w:rPr>
              <w:t xml:space="preserve"> </w:t>
            </w:r>
            <w:r w:rsidRPr="008D4500">
              <w:rPr>
                <w:rFonts w:ascii="Calibri" w:hAnsi="Calibri"/>
                <w:sz w:val="22"/>
                <w:szCs w:val="22"/>
              </w:rPr>
              <w:t>different</w:t>
            </w:r>
            <w:r>
              <w:rPr>
                <w:rFonts w:ascii="Calibri" w:hAnsi="Calibri"/>
                <w:sz w:val="22"/>
                <w:szCs w:val="22"/>
              </w:rPr>
              <w:t xml:space="preserve"> </w:t>
            </w:r>
            <w:r w:rsidRPr="008D4500">
              <w:rPr>
                <w:rFonts w:ascii="Calibri" w:hAnsi="Calibri"/>
                <w:sz w:val="22"/>
                <w:szCs w:val="22"/>
              </w:rPr>
              <w:t>animals.</w:t>
            </w:r>
            <w:r>
              <w:rPr>
                <w:rFonts w:ascii="Calibri" w:hAnsi="Calibri"/>
                <w:sz w:val="22"/>
                <w:szCs w:val="22"/>
              </w:rPr>
              <w:t xml:space="preserve"> </w:t>
            </w:r>
            <w:r w:rsidRPr="008D4500">
              <w:rPr>
                <w:rFonts w:ascii="Calibri" w:hAnsi="Calibri"/>
                <w:sz w:val="22"/>
                <w:szCs w:val="22"/>
              </w:rPr>
              <w:t>Use</w:t>
            </w:r>
            <w:r>
              <w:rPr>
                <w:rFonts w:ascii="Calibri" w:hAnsi="Calibri"/>
                <w:sz w:val="22"/>
                <w:szCs w:val="22"/>
              </w:rPr>
              <w:t xml:space="preserve"> </w:t>
            </w:r>
            <w:r w:rsidRPr="008D4500">
              <w:rPr>
                <w:rFonts w:ascii="Calibri" w:hAnsi="Calibri"/>
                <w:sz w:val="22"/>
                <w:szCs w:val="22"/>
              </w:rPr>
              <w:t>the</w:t>
            </w:r>
            <w:r>
              <w:rPr>
                <w:rFonts w:ascii="Calibri" w:hAnsi="Calibri"/>
                <w:sz w:val="22"/>
                <w:szCs w:val="22"/>
              </w:rPr>
              <w:t xml:space="preserve"> </w:t>
            </w:r>
            <w:r w:rsidRPr="008D4500">
              <w:rPr>
                <w:rFonts w:ascii="Calibri" w:hAnsi="Calibri"/>
                <w:sz w:val="22"/>
                <w:szCs w:val="22"/>
              </w:rPr>
              <w:t>Small Group Discussion Routine</w:t>
            </w:r>
            <w:r>
              <w:rPr>
                <w:rFonts w:ascii="Calibri" w:hAnsi="Calibri"/>
                <w:sz w:val="22"/>
                <w:szCs w:val="22"/>
              </w:rPr>
              <w:t xml:space="preserve"> </w:t>
            </w:r>
            <w:r w:rsidRPr="008D4500">
              <w:rPr>
                <w:rFonts w:ascii="Calibri" w:hAnsi="Calibri"/>
                <w:sz w:val="22"/>
                <w:szCs w:val="22"/>
              </w:rPr>
              <w:t>on</w:t>
            </w:r>
            <w:r>
              <w:rPr>
                <w:rFonts w:ascii="Calibri" w:hAnsi="Calibri"/>
                <w:sz w:val="22"/>
                <w:szCs w:val="22"/>
              </w:rPr>
              <w:t xml:space="preserve"> </w:t>
            </w:r>
            <w:r w:rsidRPr="008D4500">
              <w:rPr>
                <w:rFonts w:ascii="Calibri" w:hAnsi="Calibri"/>
                <w:sz w:val="22"/>
                <w:szCs w:val="22"/>
              </w:rPr>
              <w:t>pp.</w:t>
            </w:r>
            <w:r>
              <w:rPr>
                <w:rFonts w:ascii="Calibri" w:hAnsi="Calibri"/>
                <w:sz w:val="22"/>
                <w:szCs w:val="22"/>
              </w:rPr>
              <w:t xml:space="preserve"> </w:t>
            </w:r>
            <w:r w:rsidRPr="008D4500">
              <w:rPr>
                <w:rFonts w:ascii="Calibri" w:hAnsi="Calibri"/>
                <w:sz w:val="22"/>
                <w:szCs w:val="22"/>
              </w:rPr>
              <w:t>TR6–TR7.</w:t>
            </w:r>
            <w:r>
              <w:rPr>
                <w:rFonts w:ascii="Calibri" w:hAnsi="Calibri"/>
                <w:sz w:val="22"/>
                <w:szCs w:val="22"/>
              </w:rPr>
              <w:t xml:space="preserve"> </w:t>
            </w:r>
            <w:r w:rsidRPr="008D4500">
              <w:rPr>
                <w:rFonts w:ascii="Calibri" w:hAnsi="Calibri"/>
                <w:sz w:val="22"/>
                <w:szCs w:val="22"/>
              </w:rPr>
              <w:t>Check</w:t>
            </w:r>
            <w:r>
              <w:rPr>
                <w:rFonts w:ascii="Calibri" w:hAnsi="Calibri"/>
                <w:sz w:val="22"/>
                <w:szCs w:val="22"/>
              </w:rPr>
              <w:t xml:space="preserve"> </w:t>
            </w:r>
            <w:r w:rsidRPr="008D4500">
              <w:rPr>
                <w:rFonts w:ascii="Calibri" w:hAnsi="Calibri"/>
                <w:sz w:val="22"/>
                <w:szCs w:val="22"/>
              </w:rPr>
              <w:t>understanding</w:t>
            </w:r>
            <w:r>
              <w:rPr>
                <w:rFonts w:ascii="Calibri" w:hAnsi="Calibri"/>
                <w:sz w:val="22"/>
                <w:szCs w:val="22"/>
              </w:rPr>
              <w:t xml:space="preserve"> </w:t>
            </w:r>
            <w:r w:rsidRPr="008D4500">
              <w:rPr>
                <w:rFonts w:ascii="Calibri" w:hAnsi="Calibri"/>
                <w:sz w:val="22"/>
                <w:szCs w:val="22"/>
              </w:rPr>
              <w:t>by</w:t>
            </w:r>
            <w:r>
              <w:rPr>
                <w:rFonts w:ascii="Calibri" w:hAnsi="Calibri"/>
                <w:sz w:val="22"/>
                <w:szCs w:val="22"/>
              </w:rPr>
              <w:t xml:space="preserve"> </w:t>
            </w:r>
            <w:r w:rsidRPr="008D4500">
              <w:rPr>
                <w:rFonts w:ascii="Calibri" w:hAnsi="Calibri"/>
                <w:sz w:val="22"/>
                <w:szCs w:val="22"/>
              </w:rPr>
              <w:t>asking</w:t>
            </w:r>
            <w:r>
              <w:rPr>
                <w:rFonts w:ascii="Calibri" w:hAnsi="Calibri"/>
                <w:sz w:val="22"/>
                <w:szCs w:val="22"/>
              </w:rPr>
              <w:t xml:space="preserve"> </w:t>
            </w:r>
            <w:r w:rsidRPr="008D4500">
              <w:rPr>
                <w:rFonts w:ascii="Calibri" w:hAnsi="Calibri"/>
                <w:sz w:val="22"/>
                <w:szCs w:val="22"/>
              </w:rPr>
              <w:t>children</w:t>
            </w:r>
            <w:r>
              <w:rPr>
                <w:rFonts w:ascii="Calibri" w:hAnsi="Calibri"/>
                <w:sz w:val="22"/>
                <w:szCs w:val="22"/>
              </w:rPr>
              <w:t xml:space="preserve"> </w:t>
            </w:r>
            <w:r w:rsidRPr="008D4500">
              <w:rPr>
                <w:rFonts w:ascii="Calibri" w:hAnsi="Calibri"/>
                <w:sz w:val="22"/>
                <w:szCs w:val="22"/>
              </w:rPr>
              <w:t>to</w:t>
            </w:r>
            <w:r>
              <w:rPr>
                <w:rFonts w:ascii="Calibri" w:hAnsi="Calibri"/>
                <w:sz w:val="22"/>
                <w:szCs w:val="22"/>
              </w:rPr>
              <w:t xml:space="preserve"> </w:t>
            </w:r>
            <w:r w:rsidRPr="008D4500">
              <w:rPr>
                <w:rFonts w:ascii="Calibri" w:hAnsi="Calibri"/>
                <w:sz w:val="22"/>
                <w:szCs w:val="22"/>
              </w:rPr>
              <w:t>share</w:t>
            </w:r>
            <w:r>
              <w:rPr>
                <w:rFonts w:ascii="Calibri" w:hAnsi="Calibri"/>
                <w:sz w:val="22"/>
                <w:szCs w:val="22"/>
              </w:rPr>
              <w:t xml:space="preserve"> </w:t>
            </w:r>
            <w:r w:rsidRPr="008D4500">
              <w:rPr>
                <w:rFonts w:ascii="Calibri" w:hAnsi="Calibri"/>
                <w:sz w:val="22"/>
                <w:szCs w:val="22"/>
              </w:rPr>
              <w:t>or</w:t>
            </w:r>
            <w:r>
              <w:rPr>
                <w:rFonts w:ascii="Calibri" w:hAnsi="Calibri"/>
                <w:sz w:val="22"/>
                <w:szCs w:val="22"/>
              </w:rPr>
              <w:t xml:space="preserve"> </w:t>
            </w:r>
            <w:r w:rsidRPr="008D4500">
              <w:rPr>
                <w:rFonts w:ascii="Calibri" w:hAnsi="Calibri"/>
                <w:sz w:val="22"/>
                <w:szCs w:val="22"/>
              </w:rPr>
              <w:t>by</w:t>
            </w:r>
            <w:r>
              <w:rPr>
                <w:rFonts w:ascii="Calibri" w:hAnsi="Calibri"/>
                <w:sz w:val="22"/>
                <w:szCs w:val="22"/>
              </w:rPr>
              <w:t xml:space="preserve"> </w:t>
            </w:r>
            <w:r w:rsidRPr="008D4500">
              <w:rPr>
                <w:rFonts w:ascii="Calibri" w:hAnsi="Calibri"/>
                <w:sz w:val="22"/>
                <w:szCs w:val="22"/>
              </w:rPr>
              <w:t>circulating</w:t>
            </w:r>
            <w:r>
              <w:rPr>
                <w:rFonts w:ascii="Calibri" w:hAnsi="Calibri"/>
                <w:sz w:val="22"/>
                <w:szCs w:val="22"/>
              </w:rPr>
              <w:t xml:space="preserve"> </w:t>
            </w:r>
            <w:r w:rsidRPr="008D4500">
              <w:rPr>
                <w:rFonts w:ascii="Calibri" w:hAnsi="Calibri"/>
                <w:sz w:val="22"/>
                <w:szCs w:val="22"/>
              </w:rPr>
              <w:t>among</w:t>
            </w:r>
            <w:r>
              <w:rPr>
                <w:rFonts w:ascii="Calibri" w:hAnsi="Calibri"/>
                <w:sz w:val="22"/>
                <w:szCs w:val="22"/>
              </w:rPr>
              <w:t xml:space="preserve"> </w:t>
            </w:r>
            <w:r w:rsidRPr="008D4500">
              <w:rPr>
                <w:rFonts w:ascii="Calibri" w:hAnsi="Calibri"/>
                <w:sz w:val="22"/>
                <w:szCs w:val="22"/>
              </w:rPr>
              <w:t>groups.</w:t>
            </w:r>
            <w:r>
              <w:rPr>
                <w:rFonts w:ascii="Calibri" w:hAnsi="Calibri"/>
                <w:sz w:val="22"/>
                <w:szCs w:val="22"/>
              </w:rPr>
              <w:t xml:space="preserve"> </w:t>
            </w:r>
            <w:r w:rsidRPr="008D4500">
              <w:rPr>
                <w:rFonts w:ascii="Calibri" w:hAnsi="Calibri"/>
                <w:sz w:val="22"/>
                <w:szCs w:val="22"/>
              </w:rPr>
              <w:t>Ask</w:t>
            </w:r>
            <w:r>
              <w:rPr>
                <w:rFonts w:ascii="Calibri" w:hAnsi="Calibri"/>
                <w:sz w:val="22"/>
                <w:szCs w:val="22"/>
              </w:rPr>
              <w:t xml:space="preserve"> </w:t>
            </w:r>
            <w:r w:rsidRPr="008D4500">
              <w:rPr>
                <w:rFonts w:ascii="Calibri" w:hAnsi="Calibri"/>
                <w:sz w:val="22"/>
                <w:szCs w:val="22"/>
              </w:rPr>
              <w:t>them</w:t>
            </w:r>
            <w:r>
              <w:rPr>
                <w:rFonts w:ascii="Calibri" w:hAnsi="Calibri"/>
                <w:sz w:val="22"/>
                <w:szCs w:val="22"/>
              </w:rPr>
              <w:t xml:space="preserve"> </w:t>
            </w:r>
            <w:r w:rsidRPr="008D4500">
              <w:rPr>
                <w:rFonts w:ascii="Calibri" w:hAnsi="Calibri"/>
                <w:sz w:val="22"/>
                <w:szCs w:val="22"/>
              </w:rPr>
              <w:t>to</w:t>
            </w:r>
            <w:r>
              <w:rPr>
                <w:rFonts w:ascii="Calibri" w:hAnsi="Calibri"/>
                <w:sz w:val="22"/>
                <w:szCs w:val="22"/>
              </w:rPr>
              <w:t xml:space="preserve"> </w:t>
            </w:r>
            <w:r w:rsidRPr="008D4500">
              <w:rPr>
                <w:rFonts w:ascii="Calibri" w:hAnsi="Calibri"/>
                <w:sz w:val="22"/>
                <w:szCs w:val="22"/>
              </w:rPr>
              <w:t>use</w:t>
            </w:r>
            <w:r>
              <w:rPr>
                <w:rFonts w:ascii="Calibri" w:hAnsi="Calibri"/>
                <w:sz w:val="22"/>
                <w:szCs w:val="22"/>
              </w:rPr>
              <w:t xml:space="preserve"> </w:t>
            </w:r>
            <w:r w:rsidRPr="008D4500">
              <w:rPr>
                <w:rFonts w:ascii="Calibri" w:hAnsi="Calibri"/>
                <w:sz w:val="22"/>
                <w:szCs w:val="22"/>
              </w:rPr>
              <w:t>complete</w:t>
            </w:r>
            <w:r>
              <w:rPr>
                <w:rFonts w:ascii="Calibri" w:hAnsi="Calibri"/>
                <w:sz w:val="22"/>
                <w:szCs w:val="22"/>
              </w:rPr>
              <w:t xml:space="preserve"> </w:t>
            </w:r>
            <w:r w:rsidRPr="008D4500">
              <w:rPr>
                <w:rFonts w:ascii="Calibri" w:hAnsi="Calibri"/>
                <w:sz w:val="22"/>
                <w:szCs w:val="22"/>
              </w:rPr>
              <w:t>sentences</w:t>
            </w:r>
            <w:r>
              <w:rPr>
                <w:rFonts w:ascii="Calibri" w:hAnsi="Calibri"/>
                <w:sz w:val="22"/>
                <w:szCs w:val="22"/>
              </w:rPr>
              <w:t xml:space="preserve"> </w:t>
            </w:r>
            <w:r w:rsidRPr="008D4500">
              <w:rPr>
                <w:rFonts w:ascii="Calibri" w:hAnsi="Calibri"/>
                <w:sz w:val="22"/>
                <w:szCs w:val="22"/>
              </w:rPr>
              <w:t>when</w:t>
            </w:r>
            <w:r>
              <w:rPr>
                <w:rFonts w:ascii="Calibri" w:hAnsi="Calibri"/>
                <w:sz w:val="22"/>
                <w:szCs w:val="22"/>
              </w:rPr>
              <w:t xml:space="preserve"> </w:t>
            </w:r>
            <w:r w:rsidRPr="008D4500">
              <w:rPr>
                <w:rFonts w:ascii="Calibri" w:hAnsi="Calibri"/>
                <w:sz w:val="22"/>
                <w:szCs w:val="22"/>
              </w:rPr>
              <w:t>they</w:t>
            </w:r>
            <w:r>
              <w:rPr>
                <w:rFonts w:ascii="Calibri" w:hAnsi="Calibri"/>
                <w:sz w:val="22"/>
                <w:szCs w:val="22"/>
              </w:rPr>
              <w:t xml:space="preserve"> </w:t>
            </w:r>
            <w:r w:rsidRPr="008D4500">
              <w:rPr>
                <w:rFonts w:ascii="Calibri" w:hAnsi="Calibri"/>
                <w:sz w:val="22"/>
                <w:szCs w:val="22"/>
              </w:rPr>
              <w:t>share</w:t>
            </w:r>
            <w:r>
              <w:rPr>
                <w:rFonts w:ascii="Calibri" w:hAnsi="Calibri"/>
                <w:sz w:val="22"/>
                <w:szCs w:val="22"/>
              </w:rPr>
              <w:t xml:space="preserve"> </w:t>
            </w:r>
            <w:r w:rsidRPr="008D4500">
              <w:rPr>
                <w:rFonts w:ascii="Calibri" w:hAnsi="Calibri"/>
                <w:sz w:val="22"/>
                <w:szCs w:val="22"/>
              </w:rPr>
              <w:t>their</w:t>
            </w:r>
            <w:r>
              <w:rPr>
                <w:rFonts w:ascii="Calibri" w:hAnsi="Calibri"/>
                <w:sz w:val="22"/>
                <w:szCs w:val="22"/>
              </w:rPr>
              <w:t xml:space="preserve"> </w:t>
            </w:r>
            <w:r w:rsidRPr="008D4500">
              <w:rPr>
                <w:rFonts w:ascii="Calibri" w:hAnsi="Calibri"/>
                <w:sz w:val="22"/>
                <w:szCs w:val="22"/>
              </w:rPr>
              <w:t>ideas.</w:t>
            </w:r>
          </w:p>
        </w:tc>
      </w:tr>
    </w:tbl>
    <w:p w:rsidR="00853E51" w:rsidRPr="00381CD6" w:rsidRDefault="00853E51" w:rsidP="00853E51">
      <w:pPr>
        <w:rPr>
          <w:rFonts w:ascii="Calibri" w:hAnsi="Calibri"/>
          <w:sz w:val="10"/>
          <w:szCs w:val="10"/>
        </w:rPr>
      </w:pPr>
    </w:p>
    <w:p w:rsidR="00853E51" w:rsidRDefault="00853E51" w:rsidP="00853E51">
      <w:pPr>
        <w:rPr>
          <w:rFonts w:ascii="Calibri" w:hAnsi="Calibri"/>
          <w:sz w:val="12"/>
          <w:szCs w:val="12"/>
        </w:rPr>
      </w:pPr>
    </w:p>
    <w:p w:rsidR="00853E51" w:rsidRDefault="00853E51" w:rsidP="00853E51">
      <w:pPr>
        <w:rPr>
          <w:rFonts w:ascii="Calibri" w:hAnsi="Calibri"/>
          <w:sz w:val="12"/>
          <w:szCs w:val="12"/>
        </w:rPr>
      </w:pPr>
    </w:p>
    <w:p w:rsidR="00853E51" w:rsidRDefault="00853E51" w:rsidP="00853E51">
      <w:pPr>
        <w:rPr>
          <w:rFonts w:ascii="Calibri" w:hAnsi="Calibri"/>
          <w:sz w:val="12"/>
          <w:szCs w:val="12"/>
        </w:rPr>
      </w:pPr>
    </w:p>
    <w:p w:rsidR="00853E51" w:rsidRDefault="00853E51" w:rsidP="00853E51">
      <w:pPr>
        <w:rPr>
          <w:rFonts w:ascii="Calibri" w:hAnsi="Calibri"/>
          <w:sz w:val="12"/>
          <w:szCs w:val="12"/>
        </w:rPr>
      </w:pPr>
    </w:p>
    <w:p w:rsidR="00853E51" w:rsidRPr="00A21322" w:rsidRDefault="00853E51" w:rsidP="00853E51">
      <w:pPr>
        <w:rPr>
          <w:rFonts w:ascii="Calibri" w:hAnsi="Calibri"/>
          <w:sz w:val="12"/>
          <w:szCs w:val="12"/>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810"/>
        <w:gridCol w:w="5220"/>
      </w:tblGrid>
      <w:tr w:rsidR="00853E51" w:rsidRPr="00C96F9E" w:rsidTr="004D2654">
        <w:tc>
          <w:tcPr>
            <w:tcW w:w="10980" w:type="dxa"/>
            <w:gridSpan w:val="4"/>
            <w:shd w:val="clear" w:color="auto" w:fill="E6E6E6"/>
          </w:tcPr>
          <w:p w:rsidR="00853E51" w:rsidRPr="00C96F9E" w:rsidRDefault="00853E51" w:rsidP="004D2654">
            <w:pPr>
              <w:jc w:val="center"/>
              <w:rPr>
                <w:rFonts w:ascii="Calibri" w:hAnsi="Calibri"/>
                <w:b/>
                <w:sz w:val="36"/>
                <w:szCs w:val="36"/>
                <w:shd w:val="clear" w:color="auto" w:fill="E6E6E6"/>
              </w:rPr>
            </w:pPr>
            <w:r w:rsidRPr="00C96F9E">
              <w:rPr>
                <w:rFonts w:ascii="Calibri" w:hAnsi="Calibri"/>
                <w:b/>
                <w:sz w:val="36"/>
                <w:szCs w:val="36"/>
                <w:shd w:val="clear" w:color="auto" w:fill="E6E6E6"/>
              </w:rPr>
              <w:t>WRITING 30 -40 Minutes</w:t>
            </w:r>
          </w:p>
          <w:p w:rsidR="00853E51" w:rsidRPr="00C96F9E" w:rsidRDefault="00853E51" w:rsidP="004D2654">
            <w:pPr>
              <w:jc w:val="center"/>
              <w:rPr>
                <w:rFonts w:ascii="Calibri" w:hAnsi="Calibri"/>
                <w:sz w:val="22"/>
                <w:szCs w:val="22"/>
                <w:shd w:val="clear" w:color="auto" w:fill="E6E6E6"/>
              </w:rPr>
            </w:pPr>
            <w:r w:rsidRPr="00C96F9E">
              <w:rPr>
                <w:rFonts w:ascii="Calibri" w:hAnsi="Calibri"/>
                <w:sz w:val="22"/>
                <w:szCs w:val="22"/>
                <w:shd w:val="clear" w:color="auto" w:fill="E6E6E6"/>
              </w:rPr>
              <w:t>(Narrative Writing, Independent Writing Practice)</w:t>
            </w:r>
          </w:p>
        </w:tc>
      </w:tr>
      <w:tr w:rsidR="00853E51" w:rsidRPr="00C96F9E" w:rsidTr="004D2654">
        <w:trPr>
          <w:trHeight w:val="782"/>
        </w:trPr>
        <w:tc>
          <w:tcPr>
            <w:tcW w:w="4950" w:type="dxa"/>
            <w:gridSpan w:val="2"/>
          </w:tcPr>
          <w:p w:rsidR="00853E51" w:rsidRPr="006D069F" w:rsidRDefault="00853E51" w:rsidP="004D2654">
            <w:pPr>
              <w:rPr>
                <w:rFonts w:ascii="Calibri" w:hAnsi="Calibri"/>
                <w:b/>
                <w:sz w:val="28"/>
                <w:szCs w:val="28"/>
              </w:rPr>
            </w:pPr>
            <w:r w:rsidRPr="006D069F">
              <w:rPr>
                <w:rFonts w:ascii="Calibri" w:hAnsi="Calibri"/>
                <w:b/>
                <w:sz w:val="28"/>
                <w:szCs w:val="28"/>
              </w:rPr>
              <w:t>Writing Focus:</w:t>
            </w:r>
          </w:p>
          <w:p w:rsidR="00853E51" w:rsidRPr="006D069F" w:rsidRDefault="00853E51" w:rsidP="004D2654">
            <w:pPr>
              <w:rPr>
                <w:rFonts w:ascii="Calibri" w:hAnsi="Calibri"/>
                <w:b/>
                <w:sz w:val="6"/>
                <w:szCs w:val="6"/>
              </w:rPr>
            </w:pPr>
          </w:p>
          <w:p w:rsidR="00853E51" w:rsidRPr="006D069F" w:rsidRDefault="00853E51" w:rsidP="004D2654">
            <w:pPr>
              <w:spacing w:after="120"/>
              <w:rPr>
                <w:rFonts w:ascii="Calibri" w:hAnsi="Calibri"/>
              </w:rPr>
            </w:pPr>
            <w:r w:rsidRPr="008D4500">
              <w:rPr>
                <w:rFonts w:ascii="Calibri" w:hAnsi="Calibri"/>
              </w:rPr>
              <w:t>Writing Process: Plan</w:t>
            </w:r>
          </w:p>
        </w:tc>
        <w:tc>
          <w:tcPr>
            <w:tcW w:w="6030" w:type="dxa"/>
            <w:gridSpan w:val="2"/>
          </w:tcPr>
          <w:p w:rsidR="00853E51" w:rsidRPr="006D069F" w:rsidRDefault="00853E51" w:rsidP="004D2654">
            <w:pPr>
              <w:rPr>
                <w:rFonts w:ascii="Calibri" w:hAnsi="Calibri"/>
                <w:b/>
                <w:sz w:val="28"/>
                <w:szCs w:val="28"/>
              </w:rPr>
            </w:pPr>
            <w:r w:rsidRPr="006D069F">
              <w:rPr>
                <w:rFonts w:ascii="Calibri" w:hAnsi="Calibri"/>
                <w:b/>
                <w:sz w:val="28"/>
                <w:szCs w:val="28"/>
              </w:rPr>
              <w:t xml:space="preserve">Writing Objectives: </w:t>
            </w:r>
          </w:p>
          <w:p w:rsidR="00853E51" w:rsidRPr="006D069F" w:rsidRDefault="00853E51" w:rsidP="004D2654">
            <w:pPr>
              <w:numPr>
                <w:ilvl w:val="0"/>
                <w:numId w:val="1"/>
              </w:numPr>
              <w:rPr>
                <w:rFonts w:ascii="Calibri" w:hAnsi="Calibri"/>
                <w:sz w:val="22"/>
                <w:szCs w:val="22"/>
              </w:rPr>
            </w:pPr>
            <w:r w:rsidRPr="004237F5">
              <w:rPr>
                <w:rFonts w:ascii="Calibri" w:hAnsi="Calibri"/>
              </w:rPr>
              <w:t xml:space="preserve">Plan an informative piece of writing. </w:t>
            </w:r>
            <w:r w:rsidRPr="008D4500">
              <w:rPr>
                <w:rFonts w:ascii="Calibri" w:hAnsi="Calibri"/>
              </w:rPr>
              <w:t xml:space="preserve"> W.1.2</w:t>
            </w:r>
          </w:p>
        </w:tc>
      </w:tr>
      <w:tr w:rsidR="00853E51" w:rsidRPr="00C96F9E" w:rsidTr="004D2654">
        <w:tc>
          <w:tcPr>
            <w:tcW w:w="10980" w:type="dxa"/>
            <w:gridSpan w:val="4"/>
          </w:tcPr>
          <w:p w:rsidR="00853E51" w:rsidRPr="008D4500" w:rsidRDefault="00853E51" w:rsidP="004D2654">
            <w:pPr>
              <w:spacing w:after="120"/>
              <w:rPr>
                <w:rFonts w:ascii="Calibri" w:hAnsi="Calibri"/>
                <w:sz w:val="22"/>
                <w:szCs w:val="22"/>
              </w:rPr>
            </w:pPr>
            <w:r w:rsidRPr="006D069F">
              <w:rPr>
                <w:rFonts w:ascii="Calibri" w:hAnsi="Calibri"/>
                <w:b/>
                <w:sz w:val="28"/>
                <w:szCs w:val="28"/>
              </w:rPr>
              <w:t xml:space="preserve">Set the Purpose: </w:t>
            </w:r>
            <w:r w:rsidRPr="008D4500">
              <w:rPr>
                <w:rFonts w:ascii="Calibri" w:hAnsi="Calibri"/>
                <w:sz w:val="22"/>
                <w:szCs w:val="22"/>
              </w:rPr>
              <w:t>Review the writing process with children: plan, write, revise, edit, and publish. Remind them that this process allows writers to be proud of the writing they publish because they have planned their writing carefully, gotten their thoughts down on paper, revised their writing to make it stronger, and finally, edited their writing for capitalization, punctuation, and spelling so it is clear for readers.</w:t>
            </w:r>
            <w:r>
              <w:rPr>
                <w:rFonts w:ascii="Calibri" w:hAnsi="Calibri"/>
                <w:sz w:val="22"/>
                <w:szCs w:val="22"/>
              </w:rPr>
              <w:t xml:space="preserve"> </w:t>
            </w:r>
            <w:r w:rsidRPr="008D4500">
              <w:rPr>
                <w:rFonts w:ascii="Calibri" w:hAnsi="Calibri"/>
                <w:sz w:val="22"/>
                <w:szCs w:val="22"/>
              </w:rPr>
              <w:t>Talk about the many ways writers plan their writing before they begin actually writing.</w:t>
            </w:r>
          </w:p>
          <w:p w:rsidR="00853E51" w:rsidRPr="006D069F" w:rsidRDefault="00853E51" w:rsidP="004D2654">
            <w:pPr>
              <w:spacing w:after="120"/>
              <w:rPr>
                <w:rFonts w:ascii="Calibri" w:hAnsi="Calibri"/>
                <w:b/>
                <w:sz w:val="28"/>
                <w:szCs w:val="28"/>
              </w:rPr>
            </w:pPr>
            <w:r w:rsidRPr="008D4500">
              <w:rPr>
                <w:rFonts w:ascii="Calibri" w:hAnsi="Calibri"/>
                <w:sz w:val="22"/>
                <w:szCs w:val="22"/>
              </w:rPr>
              <w:lastRenderedPageBreak/>
              <w:t>Have volunteers share ideas for planning their writing, such as brainstorming, talking it out with a partner, and doing research. Then tell children that today they are going to plan an informative/explanatory piece of writing. They will write a question and an answer.</w:t>
            </w:r>
          </w:p>
        </w:tc>
      </w:tr>
      <w:tr w:rsidR="00853E51" w:rsidRPr="00C96F9E" w:rsidTr="004D2654">
        <w:tc>
          <w:tcPr>
            <w:tcW w:w="10980" w:type="dxa"/>
            <w:gridSpan w:val="4"/>
            <w:tcBorders>
              <w:bottom w:val="single" w:sz="4" w:space="0" w:color="auto"/>
            </w:tcBorders>
            <w:shd w:val="clear" w:color="auto" w:fill="FFFFFF"/>
          </w:tcPr>
          <w:p w:rsidR="00853E51" w:rsidRPr="00D90DBD" w:rsidRDefault="00853E51" w:rsidP="004D2654">
            <w:pPr>
              <w:rPr>
                <w:rFonts w:ascii="Calibri" w:hAnsi="Calibri"/>
                <w:b/>
                <w:sz w:val="28"/>
                <w:szCs w:val="28"/>
              </w:rPr>
            </w:pPr>
            <w:r w:rsidRPr="006D069F">
              <w:rPr>
                <w:rFonts w:ascii="Calibri" w:hAnsi="Calibri"/>
                <w:b/>
                <w:sz w:val="28"/>
                <w:szCs w:val="28"/>
              </w:rPr>
              <w:lastRenderedPageBreak/>
              <w:t>Teach and Model:</w:t>
            </w:r>
            <w:r>
              <w:rPr>
                <w:rFonts w:ascii="Calibri" w:hAnsi="Calibri"/>
                <w:b/>
                <w:sz w:val="28"/>
                <w:szCs w:val="28"/>
              </w:rPr>
              <w:t xml:space="preserve"> </w:t>
            </w:r>
            <w:r w:rsidRPr="008D4500">
              <w:rPr>
                <w:rFonts w:ascii="Calibri" w:hAnsi="Calibri"/>
                <w:sz w:val="22"/>
                <w:szCs w:val="22"/>
              </w:rPr>
              <w:t>Review pp. 28–31 in What Do You Do With a Tail Like This? Have children identify the question. (What do you do with a tail like this?) Discuss the features of the question. (It begins with a question word and ends with a question mark.) Talk about how this question leads readers to continue reading on to discover the answer.</w:t>
            </w:r>
          </w:p>
        </w:tc>
      </w:tr>
      <w:tr w:rsidR="00853E51" w:rsidRPr="00C96F9E" w:rsidTr="004D2654">
        <w:tc>
          <w:tcPr>
            <w:tcW w:w="2700" w:type="dxa"/>
            <w:tcBorders>
              <w:bottom w:val="single" w:sz="4" w:space="0" w:color="auto"/>
            </w:tcBorders>
            <w:shd w:val="clear" w:color="auto" w:fill="FFFFFF"/>
          </w:tcPr>
          <w:p w:rsidR="00853E51" w:rsidRPr="006D069F" w:rsidRDefault="00853E51" w:rsidP="004D2654">
            <w:pPr>
              <w:rPr>
                <w:rFonts w:ascii="Calibri" w:hAnsi="Calibri"/>
                <w:b/>
              </w:rPr>
            </w:pPr>
            <w:r w:rsidRPr="006D069F">
              <w:rPr>
                <w:rFonts w:ascii="Calibri" w:hAnsi="Calibri"/>
                <w:b/>
              </w:rPr>
              <w:t>PREPARE TO WRITE</w:t>
            </w:r>
          </w:p>
          <w:p w:rsidR="00853E51" w:rsidRPr="00D90DBD" w:rsidRDefault="00853E51" w:rsidP="004D2654">
            <w:pPr>
              <w:rPr>
                <w:rFonts w:ascii="Calibri" w:hAnsi="Calibri"/>
                <w:b/>
                <w:sz w:val="22"/>
                <w:szCs w:val="22"/>
              </w:rPr>
            </w:pPr>
            <w:r w:rsidRPr="00D90DBD">
              <w:rPr>
                <w:rFonts w:ascii="Calibri" w:hAnsi="Calibri"/>
                <w:sz w:val="22"/>
                <w:szCs w:val="22"/>
              </w:rPr>
              <w:t>Tell children that you are going to plan a question-and-answer piece of informative writing. Then they will get an opportunity to plan their own piece of informative writing. Explain to children that they can use the questions in books they read as examples for writing their own questions.</w:t>
            </w:r>
          </w:p>
        </w:tc>
        <w:tc>
          <w:tcPr>
            <w:tcW w:w="3060" w:type="dxa"/>
            <w:gridSpan w:val="2"/>
            <w:tcBorders>
              <w:bottom w:val="single" w:sz="4" w:space="0" w:color="auto"/>
            </w:tcBorders>
            <w:shd w:val="clear" w:color="auto" w:fill="FFFFFF"/>
          </w:tcPr>
          <w:p w:rsidR="00853E51" w:rsidRPr="006D069F" w:rsidRDefault="00853E51" w:rsidP="004D2654">
            <w:pPr>
              <w:rPr>
                <w:rFonts w:ascii="Calibri" w:hAnsi="Calibri"/>
                <w:b/>
              </w:rPr>
            </w:pPr>
            <w:r w:rsidRPr="004E6CAD">
              <w:rPr>
                <w:rFonts w:ascii="Calibri" w:hAnsi="Calibri"/>
                <w:b/>
              </w:rPr>
              <w:t>FEATURES OF A QUESTION</w:t>
            </w:r>
          </w:p>
          <w:p w:rsidR="00853E51" w:rsidRPr="00D90DBD" w:rsidRDefault="00853E51" w:rsidP="004D2654">
            <w:pPr>
              <w:rPr>
                <w:rFonts w:ascii="Calibri" w:hAnsi="Calibri"/>
                <w:sz w:val="22"/>
                <w:szCs w:val="22"/>
              </w:rPr>
            </w:pPr>
            <w:r w:rsidRPr="00D90DBD">
              <w:rPr>
                <w:rFonts w:ascii="Calibri" w:hAnsi="Calibri"/>
                <w:sz w:val="22"/>
                <w:szCs w:val="22"/>
              </w:rPr>
              <w:t>Explain to children that a question is a sentence that asks something. It begins with an uppercase letter and ends with a question mark. The first word of a question is usually who, what, where, when, why, or how. Write the following: What day is it? Today is Wednesday. Read the sentences aloud. Ask children to identify the question. Discuss the features of the question.</w:t>
            </w:r>
          </w:p>
        </w:tc>
        <w:tc>
          <w:tcPr>
            <w:tcW w:w="5220" w:type="dxa"/>
            <w:tcBorders>
              <w:bottom w:val="single" w:sz="4" w:space="0" w:color="auto"/>
            </w:tcBorders>
            <w:shd w:val="clear" w:color="auto" w:fill="FFFFFF"/>
          </w:tcPr>
          <w:p w:rsidR="00853E51" w:rsidRDefault="00853E51" w:rsidP="004D2654">
            <w:pPr>
              <w:rPr>
                <w:rFonts w:ascii="Calibri" w:hAnsi="Calibri"/>
                <w:b/>
              </w:rPr>
            </w:pPr>
            <w:r w:rsidRPr="004E6CAD">
              <w:rPr>
                <w:rFonts w:ascii="Calibri" w:hAnsi="Calibri"/>
                <w:b/>
              </w:rPr>
              <w:t xml:space="preserve">MODEL WRITING A QUESTION </w:t>
            </w:r>
          </w:p>
          <w:p w:rsidR="00853E51" w:rsidRPr="00D90DBD" w:rsidRDefault="00853E51" w:rsidP="004D2654">
            <w:pPr>
              <w:rPr>
                <w:rFonts w:ascii="Calibri" w:hAnsi="Calibri"/>
                <w:sz w:val="22"/>
                <w:szCs w:val="22"/>
              </w:rPr>
            </w:pPr>
            <w:r w:rsidRPr="00D90DBD">
              <w:rPr>
                <w:rFonts w:ascii="Calibri" w:hAnsi="Calibri"/>
                <w:sz w:val="22"/>
                <w:szCs w:val="22"/>
              </w:rPr>
              <w:t>Tell children that you will model writing your own question. Then explain that you will do some research to find an answer to that question. Remind children that there are many ways to do research, including using books and the internet. Discuss research and how children can research when they plan their writing.</w:t>
            </w:r>
          </w:p>
          <w:p w:rsidR="00853E51" w:rsidRDefault="00853E51" w:rsidP="004D2654">
            <w:pPr>
              <w:rPr>
                <w:rFonts w:ascii="Calibri" w:hAnsi="Calibri"/>
                <w:sz w:val="22"/>
                <w:szCs w:val="22"/>
              </w:rPr>
            </w:pPr>
            <w:r w:rsidRPr="00D90DBD">
              <w:rPr>
                <w:rFonts w:ascii="Calibri" w:hAnsi="Calibri"/>
                <w:sz w:val="22"/>
                <w:szCs w:val="22"/>
              </w:rPr>
              <w:t xml:space="preserve">Review the steps below with children to show them how they can begin to </w:t>
            </w:r>
            <w:r>
              <w:rPr>
                <w:rFonts w:ascii="Calibri" w:hAnsi="Calibri"/>
                <w:sz w:val="22"/>
                <w:szCs w:val="22"/>
              </w:rPr>
              <w:t xml:space="preserve">plan their </w:t>
            </w:r>
            <w:r w:rsidRPr="00D90DBD">
              <w:rPr>
                <w:rFonts w:ascii="Calibri" w:hAnsi="Calibri"/>
                <w:sz w:val="22"/>
                <w:szCs w:val="22"/>
              </w:rPr>
              <w:t>informative/</w:t>
            </w:r>
          </w:p>
          <w:p w:rsidR="00853E51" w:rsidRPr="00D90DBD" w:rsidRDefault="00853E51" w:rsidP="004D2654">
            <w:pPr>
              <w:rPr>
                <w:rFonts w:ascii="Calibri" w:hAnsi="Calibri"/>
                <w:sz w:val="22"/>
                <w:szCs w:val="22"/>
              </w:rPr>
            </w:pPr>
            <w:r w:rsidRPr="00D90DBD">
              <w:rPr>
                <w:rFonts w:ascii="Calibri" w:hAnsi="Calibri"/>
                <w:sz w:val="22"/>
                <w:szCs w:val="22"/>
              </w:rPr>
              <w:t>explanatory writing:</w:t>
            </w:r>
          </w:p>
          <w:p w:rsidR="00853E51" w:rsidRPr="00D90DBD" w:rsidRDefault="00853E51" w:rsidP="004D2654">
            <w:pPr>
              <w:rPr>
                <w:rFonts w:ascii="Calibri" w:hAnsi="Calibri"/>
                <w:sz w:val="22"/>
                <w:szCs w:val="22"/>
              </w:rPr>
            </w:pPr>
            <w:r w:rsidRPr="00D90DBD">
              <w:rPr>
                <w:rFonts w:ascii="Calibri" w:hAnsi="Calibri"/>
                <w:b/>
              </w:rPr>
              <w:t>Plan:</w:t>
            </w:r>
            <w:r w:rsidRPr="00D90DBD">
              <w:rPr>
                <w:rFonts w:ascii="Calibri" w:hAnsi="Calibri"/>
                <w:sz w:val="22"/>
                <w:szCs w:val="22"/>
              </w:rPr>
              <w:t xml:space="preserve"> Choose an animal to ask a question about.</w:t>
            </w:r>
          </w:p>
          <w:p w:rsidR="00853E51" w:rsidRPr="00D90DBD" w:rsidRDefault="00853E51" w:rsidP="004D2654">
            <w:pPr>
              <w:rPr>
                <w:rFonts w:ascii="Calibri" w:hAnsi="Calibri"/>
                <w:sz w:val="22"/>
                <w:szCs w:val="22"/>
              </w:rPr>
            </w:pPr>
            <w:r w:rsidRPr="00D90DBD">
              <w:rPr>
                <w:rFonts w:ascii="Calibri" w:hAnsi="Calibri"/>
                <w:b/>
              </w:rPr>
              <w:t>Question:</w:t>
            </w:r>
            <w:r w:rsidRPr="00D90DBD">
              <w:rPr>
                <w:rFonts w:ascii="Calibri" w:hAnsi="Calibri"/>
                <w:sz w:val="22"/>
                <w:szCs w:val="22"/>
              </w:rPr>
              <w:t xml:space="preserve"> What do chameleons eat?</w:t>
            </w:r>
          </w:p>
          <w:p w:rsidR="00853E51" w:rsidRPr="006D069F" w:rsidRDefault="00853E51" w:rsidP="004D2654">
            <w:pPr>
              <w:rPr>
                <w:rFonts w:ascii="Calibri" w:hAnsi="Calibri"/>
                <w:sz w:val="22"/>
                <w:szCs w:val="22"/>
              </w:rPr>
            </w:pPr>
            <w:r w:rsidRPr="00D90DBD">
              <w:rPr>
                <w:rFonts w:ascii="Calibri" w:hAnsi="Calibri"/>
                <w:b/>
              </w:rPr>
              <w:t>Research:</w:t>
            </w:r>
            <w:r w:rsidRPr="00D90DBD">
              <w:rPr>
                <w:rFonts w:ascii="Calibri" w:hAnsi="Calibri"/>
                <w:sz w:val="22"/>
                <w:szCs w:val="22"/>
              </w:rPr>
              <w:t xml:space="preserve"> Go to the library to find a book about chameleons.</w:t>
            </w:r>
          </w:p>
        </w:tc>
      </w:tr>
      <w:tr w:rsidR="00853E51" w:rsidRPr="00C96F9E" w:rsidTr="004D2654">
        <w:tc>
          <w:tcPr>
            <w:tcW w:w="10980" w:type="dxa"/>
            <w:gridSpan w:val="4"/>
            <w:tcBorders>
              <w:bottom w:val="single" w:sz="4" w:space="0" w:color="auto"/>
            </w:tcBorders>
            <w:shd w:val="clear" w:color="auto" w:fill="F3F3F3"/>
          </w:tcPr>
          <w:p w:rsidR="00853E51" w:rsidRPr="00C96F9E" w:rsidRDefault="00853E51" w:rsidP="004D2654">
            <w:pPr>
              <w:jc w:val="center"/>
              <w:rPr>
                <w:rFonts w:ascii="Calibri" w:hAnsi="Calibri"/>
                <w:b/>
                <w:sz w:val="28"/>
                <w:szCs w:val="28"/>
              </w:rPr>
            </w:pPr>
            <w:r w:rsidRPr="00C96F9E">
              <w:rPr>
                <w:rFonts w:ascii="Calibri" w:hAnsi="Calibri"/>
                <w:b/>
                <w:sz w:val="28"/>
                <w:szCs w:val="28"/>
              </w:rPr>
              <w:t>INDEPENDENT WRITING PRACTICE</w:t>
            </w:r>
          </w:p>
        </w:tc>
      </w:tr>
      <w:tr w:rsidR="00853E51" w:rsidRPr="00C96F9E" w:rsidTr="004D2654">
        <w:tc>
          <w:tcPr>
            <w:tcW w:w="10980" w:type="dxa"/>
            <w:gridSpan w:val="4"/>
            <w:shd w:val="clear" w:color="auto" w:fill="FFFFFF"/>
          </w:tcPr>
          <w:p w:rsidR="00853E51" w:rsidRPr="00D90DBD" w:rsidRDefault="00853E51" w:rsidP="004D2654">
            <w:pPr>
              <w:spacing w:after="120"/>
              <w:rPr>
                <w:rFonts w:ascii="Calibri" w:hAnsi="Calibri"/>
                <w:sz w:val="22"/>
                <w:szCs w:val="22"/>
              </w:rPr>
            </w:pPr>
            <w:r w:rsidRPr="00D90DBD">
              <w:rPr>
                <w:rFonts w:ascii="Calibri" w:hAnsi="Calibri"/>
                <w:b/>
                <w:sz w:val="22"/>
                <w:szCs w:val="22"/>
              </w:rPr>
              <w:t xml:space="preserve">Brainstorm </w:t>
            </w:r>
            <w:r w:rsidRPr="00D90DBD">
              <w:rPr>
                <w:rFonts w:ascii="Calibri" w:hAnsi="Calibri"/>
                <w:sz w:val="22"/>
                <w:szCs w:val="22"/>
              </w:rPr>
              <w:t xml:space="preserve">As a class, brainstorm and record a list of animals children read about in the unit texts. They may refer to this list as they plan their writing. Remind children to follow the classroom rules for discussions. </w:t>
            </w:r>
          </w:p>
          <w:p w:rsidR="00853E51" w:rsidRPr="00D90DBD" w:rsidRDefault="00853E51" w:rsidP="004D2654">
            <w:pPr>
              <w:spacing w:after="120"/>
              <w:rPr>
                <w:rFonts w:ascii="Calibri" w:hAnsi="Calibri"/>
                <w:sz w:val="22"/>
                <w:szCs w:val="22"/>
              </w:rPr>
            </w:pPr>
            <w:r w:rsidRPr="00D90DBD">
              <w:rPr>
                <w:rFonts w:ascii="Calibri" w:hAnsi="Calibri"/>
                <w:b/>
                <w:sz w:val="22"/>
                <w:szCs w:val="22"/>
              </w:rPr>
              <w:t xml:space="preserve">Plan </w:t>
            </w:r>
            <w:r w:rsidRPr="00D90DBD">
              <w:rPr>
                <w:rFonts w:ascii="Calibri" w:hAnsi="Calibri"/>
                <w:sz w:val="22"/>
                <w:szCs w:val="22"/>
              </w:rPr>
              <w:t xml:space="preserve">Have children plan their writing. Tell them to choose an animal they want to write about and draw a picture of it on p. 67 of their Reader’s and Writer’s Journal. Then have children </w:t>
            </w:r>
            <w:proofErr w:type="gramStart"/>
            <w:r w:rsidRPr="00D90DBD">
              <w:rPr>
                <w:rFonts w:ascii="Calibri" w:hAnsi="Calibri"/>
                <w:sz w:val="22"/>
                <w:szCs w:val="22"/>
              </w:rPr>
              <w:t>think</w:t>
            </w:r>
            <w:proofErr w:type="gramEnd"/>
            <w:r w:rsidRPr="00D90DBD">
              <w:rPr>
                <w:rFonts w:ascii="Calibri" w:hAnsi="Calibri"/>
                <w:sz w:val="22"/>
                <w:szCs w:val="22"/>
              </w:rPr>
              <w:t xml:space="preserve"> about what they want to know about the animal and write a question. </w:t>
            </w:r>
          </w:p>
          <w:p w:rsidR="00853E51" w:rsidRPr="006D069F" w:rsidRDefault="00853E51" w:rsidP="004D2654">
            <w:pPr>
              <w:spacing w:after="120"/>
              <w:rPr>
                <w:rFonts w:ascii="Calibri" w:hAnsi="Calibri"/>
                <w:b/>
                <w:sz w:val="28"/>
                <w:szCs w:val="28"/>
              </w:rPr>
            </w:pPr>
            <w:r w:rsidRPr="00D90DBD">
              <w:rPr>
                <w:rFonts w:ascii="Calibri" w:hAnsi="Calibri"/>
                <w:b/>
                <w:sz w:val="22"/>
                <w:szCs w:val="22"/>
              </w:rPr>
              <w:t xml:space="preserve">Research </w:t>
            </w:r>
            <w:r w:rsidRPr="00D90DBD">
              <w:rPr>
                <w:rFonts w:ascii="Calibri" w:hAnsi="Calibri"/>
                <w:sz w:val="22"/>
                <w:szCs w:val="22"/>
              </w:rPr>
              <w:t>Provide child-friendly informational texts about animals for children to use to look for an answer to their question. Give them sticky notes to use to mark places in the text that provide an answer to their question. If children have difficulty finding an answer in an informational text, help them use a child-friendly site on the internet. Print out their answer. Remind children that research is an important step of writing informative pieces.</w:t>
            </w:r>
          </w:p>
        </w:tc>
      </w:tr>
      <w:tr w:rsidR="00853E51" w:rsidRPr="00C96F9E" w:rsidTr="004D2654">
        <w:tc>
          <w:tcPr>
            <w:tcW w:w="10980" w:type="dxa"/>
            <w:gridSpan w:val="4"/>
            <w:shd w:val="clear" w:color="auto" w:fill="FFFFFF"/>
          </w:tcPr>
          <w:p w:rsidR="00853E51" w:rsidRDefault="00853E51" w:rsidP="004D2654">
            <w:pPr>
              <w:rPr>
                <w:rFonts w:ascii="Calibri" w:hAnsi="Calibri"/>
                <w:sz w:val="22"/>
                <w:szCs w:val="22"/>
              </w:rPr>
            </w:pPr>
            <w:r w:rsidRPr="006D069F">
              <w:rPr>
                <w:rFonts w:ascii="Calibri" w:hAnsi="Calibri"/>
                <w:b/>
                <w:sz w:val="28"/>
                <w:szCs w:val="28"/>
              </w:rPr>
              <w:t>Share Writing:</w:t>
            </w:r>
            <w:r>
              <w:rPr>
                <w:rFonts w:ascii="Calibri" w:hAnsi="Calibri"/>
                <w:b/>
                <w:sz w:val="28"/>
                <w:szCs w:val="28"/>
              </w:rPr>
              <w:t xml:space="preserve"> </w:t>
            </w:r>
            <w:r w:rsidRPr="00D90DBD">
              <w:rPr>
                <w:rFonts w:ascii="Calibri" w:hAnsi="Calibri"/>
                <w:sz w:val="22"/>
                <w:szCs w:val="22"/>
              </w:rPr>
              <w:t>Have partners share their questions with the whole group. Discuss sources that children may refer to in order to find answers to their questions.</w:t>
            </w:r>
          </w:p>
          <w:p w:rsidR="00853E51" w:rsidRPr="00D90DBD" w:rsidRDefault="00853E51" w:rsidP="004D2654">
            <w:pPr>
              <w:rPr>
                <w:rFonts w:ascii="Calibri" w:hAnsi="Calibri"/>
                <w:b/>
                <w:sz w:val="10"/>
                <w:szCs w:val="10"/>
              </w:rPr>
            </w:pPr>
          </w:p>
        </w:tc>
      </w:tr>
    </w:tbl>
    <w:p w:rsidR="00853E51" w:rsidRPr="002A7E44" w:rsidRDefault="00853E51" w:rsidP="00853E51">
      <w:pPr>
        <w:rPr>
          <w:sz w:val="2"/>
          <w:szCs w:val="2"/>
        </w:rPr>
      </w:pPr>
    </w:p>
    <w:p w:rsidR="00853E51" w:rsidRDefault="00853E51" w:rsidP="00853E51"/>
    <w:p w:rsidR="00853E51" w:rsidRDefault="00853E51" w:rsidP="00853E51"/>
    <w:p w:rsidR="00853E51" w:rsidRDefault="00853E51" w:rsidP="00853E51"/>
    <w:p w:rsidR="00853E51" w:rsidRDefault="00853E51" w:rsidP="00853E51"/>
    <w:p w:rsidR="00853E51" w:rsidRDefault="00853E51" w:rsidP="00853E51"/>
    <w:p w:rsidR="00565766" w:rsidRDefault="00565766"/>
    <w:p w:rsidR="00853E51" w:rsidRDefault="00853E51"/>
    <w:p w:rsidR="00853E51" w:rsidRDefault="00853E51"/>
    <w:p w:rsidR="00853E51" w:rsidRDefault="00853E51"/>
    <w:p w:rsidR="00853E51" w:rsidRDefault="00853E51"/>
    <w:p w:rsidR="00853E51" w:rsidRDefault="00853E51"/>
    <w:p w:rsidR="00853E51" w:rsidRPr="00853E51" w:rsidRDefault="00853E51" w:rsidP="00853E51">
      <w:pPr>
        <w:ind w:left="-720" w:right="-720"/>
        <w:rPr>
          <w:rFonts w:ascii="Calibri" w:hAnsi="Calibri"/>
          <w:b/>
          <w:sz w:val="28"/>
          <w:szCs w:val="28"/>
        </w:rPr>
      </w:pPr>
      <w:r w:rsidRPr="00853E51">
        <w:rPr>
          <w:rFonts w:ascii="Calibri" w:hAnsi="Calibri"/>
          <w:b/>
          <w:sz w:val="28"/>
          <w:szCs w:val="28"/>
        </w:rPr>
        <w:lastRenderedPageBreak/>
        <w:t>Ready Gen</w:t>
      </w:r>
      <w:r>
        <w:rPr>
          <w:rFonts w:ascii="Calibri" w:hAnsi="Calibri"/>
          <w:b/>
          <w:sz w:val="28"/>
          <w:szCs w:val="28"/>
        </w:rPr>
        <w:t xml:space="preserve">                         Milton/Moreno                         Tuesday 9/2/16</w:t>
      </w:r>
    </w:p>
    <w:p w:rsidR="00853E51" w:rsidRPr="00853E51" w:rsidRDefault="00853E51" w:rsidP="00853E51">
      <w:pPr>
        <w:ind w:left="-720" w:right="-720"/>
        <w:rPr>
          <w:rFonts w:ascii="Calibri" w:hAnsi="Calibri"/>
        </w:rPr>
      </w:pPr>
      <w:r w:rsidRPr="00853E51">
        <w:rPr>
          <w:rFonts w:ascii="Calibri" w:hAnsi="Calibri"/>
          <w:b/>
          <w:sz w:val="28"/>
          <w:szCs w:val="28"/>
        </w:rPr>
        <w:t>Grade:</w:t>
      </w:r>
      <w:r w:rsidRPr="00853E51">
        <w:rPr>
          <w:rFonts w:ascii="Calibri" w:hAnsi="Calibri"/>
        </w:rPr>
        <w:t xml:space="preserve">   1                                       </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0"/>
        <w:gridCol w:w="1620"/>
        <w:gridCol w:w="1440"/>
        <w:gridCol w:w="3060"/>
        <w:gridCol w:w="2160"/>
      </w:tblGrid>
      <w:tr w:rsidR="00853E51" w:rsidRPr="00853E51" w:rsidTr="004D2654">
        <w:tc>
          <w:tcPr>
            <w:tcW w:w="2700" w:type="dxa"/>
            <w:gridSpan w:val="2"/>
            <w:tcBorders>
              <w:bottom w:val="single" w:sz="4" w:space="0" w:color="auto"/>
            </w:tcBorders>
          </w:tcPr>
          <w:p w:rsidR="00853E51" w:rsidRPr="00853E51" w:rsidRDefault="00853E51" w:rsidP="00853E51">
            <w:pPr>
              <w:rPr>
                <w:rFonts w:ascii="Calibri" w:hAnsi="Calibri"/>
                <w:b/>
                <w:sz w:val="28"/>
                <w:szCs w:val="28"/>
              </w:rPr>
            </w:pPr>
            <w:r w:rsidRPr="00853E51">
              <w:rPr>
                <w:rFonts w:ascii="Calibri" w:hAnsi="Calibri"/>
                <w:b/>
                <w:sz w:val="28"/>
                <w:szCs w:val="28"/>
              </w:rPr>
              <w:t xml:space="preserve">Lesson: </w:t>
            </w:r>
            <w:r w:rsidRPr="00853E51">
              <w:rPr>
                <w:rFonts w:ascii="Calibri" w:hAnsi="Calibri"/>
              </w:rPr>
              <w:t>12</w:t>
            </w:r>
          </w:p>
          <w:p w:rsidR="00853E51" w:rsidRPr="00853E51" w:rsidRDefault="00853E51" w:rsidP="00853E51">
            <w:pPr>
              <w:rPr>
                <w:rFonts w:ascii="Calibri" w:hAnsi="Calibri"/>
                <w:b/>
                <w:sz w:val="28"/>
                <w:szCs w:val="28"/>
              </w:rPr>
            </w:pPr>
            <w:r w:rsidRPr="00853E51">
              <w:rPr>
                <w:rFonts w:ascii="Calibri" w:hAnsi="Calibri"/>
                <w:b/>
                <w:sz w:val="28"/>
                <w:szCs w:val="28"/>
              </w:rPr>
              <w:t xml:space="preserve">Unit:  </w:t>
            </w:r>
            <w:r w:rsidRPr="00853E51">
              <w:rPr>
                <w:rFonts w:ascii="Calibri" w:hAnsi="Calibri"/>
              </w:rPr>
              <w:t>1</w:t>
            </w:r>
            <w:r w:rsidRPr="00853E51">
              <w:rPr>
                <w:rFonts w:ascii="Calibri" w:hAnsi="Calibri"/>
                <w:b/>
              </w:rPr>
              <w:t xml:space="preserve"> </w:t>
            </w:r>
            <w:r w:rsidRPr="00853E51">
              <w:rPr>
                <w:rFonts w:ascii="Calibri" w:hAnsi="Calibri"/>
                <w:b/>
                <w:sz w:val="28"/>
                <w:szCs w:val="28"/>
              </w:rPr>
              <w:t xml:space="preserve"> Module: </w:t>
            </w:r>
            <w:r w:rsidRPr="00853E51">
              <w:rPr>
                <w:rFonts w:ascii="Calibri" w:hAnsi="Calibri"/>
              </w:rPr>
              <w:t>B</w:t>
            </w:r>
          </w:p>
          <w:p w:rsidR="00853E51" w:rsidRPr="00853E51" w:rsidRDefault="00853E51" w:rsidP="00853E51">
            <w:pPr>
              <w:jc w:val="center"/>
              <w:rPr>
                <w:rFonts w:ascii="Calibri" w:hAnsi="Calibri"/>
              </w:rPr>
            </w:pPr>
          </w:p>
        </w:tc>
        <w:tc>
          <w:tcPr>
            <w:tcW w:w="8280" w:type="dxa"/>
            <w:gridSpan w:val="4"/>
            <w:tcBorders>
              <w:bottom w:val="single" w:sz="4" w:space="0" w:color="auto"/>
            </w:tcBorders>
          </w:tcPr>
          <w:p w:rsidR="00853E51" w:rsidRPr="00853E51" w:rsidRDefault="00853E51" w:rsidP="00853E51">
            <w:pPr>
              <w:rPr>
                <w:rFonts w:ascii="Calibri" w:hAnsi="Calibri"/>
                <w:b/>
                <w:sz w:val="28"/>
                <w:szCs w:val="28"/>
              </w:rPr>
            </w:pPr>
            <w:r w:rsidRPr="00853E51">
              <w:rPr>
                <w:rFonts w:ascii="Calibri" w:hAnsi="Calibri"/>
                <w:b/>
                <w:sz w:val="28"/>
                <w:szCs w:val="28"/>
              </w:rPr>
              <w:t xml:space="preserve">Anchor Text: </w:t>
            </w:r>
            <w:r w:rsidRPr="00853E51">
              <w:rPr>
                <w:rFonts w:ascii="Calibri" w:hAnsi="Calibri"/>
              </w:rPr>
              <w:t>What Do You Do With a Tail Like This?</w:t>
            </w:r>
          </w:p>
          <w:p w:rsidR="00853E51" w:rsidRPr="00853E51" w:rsidRDefault="00853E51" w:rsidP="00853E51">
            <w:pPr>
              <w:rPr>
                <w:rFonts w:ascii="Calibri" w:hAnsi="Calibri"/>
              </w:rPr>
            </w:pPr>
            <w:r w:rsidRPr="00853E51">
              <w:rPr>
                <w:rFonts w:ascii="Calibri" w:hAnsi="Calibri"/>
                <w:b/>
                <w:sz w:val="28"/>
                <w:szCs w:val="28"/>
              </w:rPr>
              <w:t xml:space="preserve">Objective: </w:t>
            </w:r>
            <w:r w:rsidRPr="00853E51">
              <w:rPr>
                <w:rFonts w:ascii="Calibri" w:hAnsi="Calibri"/>
              </w:rPr>
              <w:t>Identify and understand story elements of a text. RL.1.3, Use text evidence to answer questions during a close reading. RL.1.1</w:t>
            </w:r>
          </w:p>
        </w:tc>
      </w:tr>
      <w:tr w:rsidR="00853E51" w:rsidRPr="00853E51" w:rsidTr="004D2654">
        <w:tc>
          <w:tcPr>
            <w:tcW w:w="10980" w:type="dxa"/>
            <w:gridSpan w:val="6"/>
            <w:tcBorders>
              <w:bottom w:val="single" w:sz="4" w:space="0" w:color="auto"/>
            </w:tcBorders>
          </w:tcPr>
          <w:p w:rsidR="00853E51" w:rsidRPr="00853E51" w:rsidRDefault="00853E51" w:rsidP="00853E51">
            <w:pPr>
              <w:rPr>
                <w:rFonts w:ascii="Calibri" w:hAnsi="Calibri"/>
                <w:color w:val="0070C0"/>
              </w:rPr>
            </w:pPr>
            <w:r w:rsidRPr="00853E51">
              <w:rPr>
                <w:rFonts w:ascii="Calibri" w:hAnsi="Calibri"/>
                <w:b/>
                <w:sz w:val="28"/>
                <w:szCs w:val="28"/>
              </w:rPr>
              <w:t xml:space="preserve">Essential Questions: </w:t>
            </w:r>
            <w:r w:rsidRPr="00853E51">
              <w:rPr>
                <w:rFonts w:ascii="Calibri" w:hAnsi="Calibri"/>
                <w:color w:val="0070C0"/>
              </w:rPr>
              <w:t>How do features in informational texts help readers understand the main topic? How does the organizational structure of a text help writers explain information?</w:t>
            </w:r>
          </w:p>
        </w:tc>
      </w:tr>
      <w:tr w:rsidR="00853E51" w:rsidRPr="00853E51" w:rsidTr="004D2654">
        <w:tc>
          <w:tcPr>
            <w:tcW w:w="10980" w:type="dxa"/>
            <w:gridSpan w:val="6"/>
            <w:shd w:val="clear" w:color="auto" w:fill="E6E6E6"/>
          </w:tcPr>
          <w:p w:rsidR="00853E51" w:rsidRPr="00853E51" w:rsidRDefault="00853E51" w:rsidP="00853E51">
            <w:pPr>
              <w:jc w:val="center"/>
              <w:rPr>
                <w:rFonts w:ascii="Calibri" w:hAnsi="Calibri"/>
                <w:b/>
                <w:sz w:val="36"/>
                <w:szCs w:val="36"/>
                <w:shd w:val="clear" w:color="auto" w:fill="E6E6E6"/>
              </w:rPr>
            </w:pPr>
            <w:r w:rsidRPr="00853E51">
              <w:rPr>
                <w:rFonts w:ascii="Calibri" w:hAnsi="Calibri"/>
                <w:b/>
                <w:sz w:val="36"/>
                <w:szCs w:val="36"/>
                <w:shd w:val="clear" w:color="auto" w:fill="E6E6E6"/>
              </w:rPr>
              <w:t>READING 30 -40 Minutes</w:t>
            </w:r>
          </w:p>
          <w:p w:rsidR="00853E51" w:rsidRPr="00853E51" w:rsidRDefault="00853E51" w:rsidP="00853E51">
            <w:pPr>
              <w:jc w:val="center"/>
              <w:rPr>
                <w:rFonts w:ascii="Calibri" w:hAnsi="Calibri"/>
                <w:sz w:val="22"/>
                <w:szCs w:val="22"/>
              </w:rPr>
            </w:pPr>
            <w:r w:rsidRPr="00853E51">
              <w:rPr>
                <w:rFonts w:ascii="Calibri" w:hAnsi="Calibri"/>
                <w:sz w:val="22"/>
                <w:szCs w:val="22"/>
                <w:shd w:val="clear" w:color="auto" w:fill="E6E6E6"/>
              </w:rPr>
              <w:t>(Build Understanding, Close Read, Benchmark Vocabulary, Text Analysis)</w:t>
            </w:r>
          </w:p>
        </w:tc>
      </w:tr>
      <w:tr w:rsidR="00853E51" w:rsidRPr="00853E51" w:rsidTr="004D2654">
        <w:tc>
          <w:tcPr>
            <w:tcW w:w="1890" w:type="dxa"/>
            <w:shd w:val="clear" w:color="auto" w:fill="F3F3F3"/>
          </w:tcPr>
          <w:p w:rsidR="00853E51" w:rsidRPr="00853E51" w:rsidRDefault="00853E51" w:rsidP="00853E51">
            <w:pPr>
              <w:jc w:val="center"/>
              <w:rPr>
                <w:rFonts w:ascii="Calibri" w:hAnsi="Calibri"/>
                <w:b/>
              </w:rPr>
            </w:pPr>
            <w:r w:rsidRPr="00853E51">
              <w:rPr>
                <w:rFonts w:ascii="Calibri" w:hAnsi="Calibri"/>
                <w:b/>
              </w:rPr>
              <w:t>Build</w:t>
            </w:r>
          </w:p>
          <w:p w:rsidR="00853E51" w:rsidRPr="00853E51" w:rsidRDefault="00853E51" w:rsidP="00853E51">
            <w:pPr>
              <w:jc w:val="center"/>
              <w:rPr>
                <w:rFonts w:ascii="Calibri" w:hAnsi="Calibri"/>
                <w:b/>
              </w:rPr>
            </w:pPr>
            <w:r w:rsidRPr="00853E51">
              <w:rPr>
                <w:rFonts w:ascii="Calibri" w:hAnsi="Calibri"/>
                <w:b/>
              </w:rPr>
              <w:t>Understanding</w:t>
            </w:r>
          </w:p>
          <w:p w:rsidR="00853E51" w:rsidRPr="00853E51" w:rsidRDefault="00853E51" w:rsidP="00853E51">
            <w:pPr>
              <w:rPr>
                <w:rFonts w:ascii="Calibri" w:hAnsi="Calibri"/>
                <w:b/>
              </w:rPr>
            </w:pPr>
          </w:p>
          <w:p w:rsidR="00853E51" w:rsidRPr="00853E51" w:rsidRDefault="00853E51" w:rsidP="00853E51">
            <w:pPr>
              <w:rPr>
                <w:rFonts w:ascii="Calibri" w:hAnsi="Calibri"/>
                <w:b/>
              </w:rPr>
            </w:pPr>
          </w:p>
          <w:p w:rsidR="00853E51" w:rsidRPr="00853E51" w:rsidRDefault="00853E51" w:rsidP="00853E51">
            <w:pPr>
              <w:rPr>
                <w:rFonts w:ascii="Calibri" w:hAnsi="Calibri"/>
              </w:rPr>
            </w:pPr>
            <w:r w:rsidRPr="00853E51">
              <w:rPr>
                <w:rFonts w:ascii="Calibri" w:hAnsi="Calibri"/>
              </w:rPr>
              <w:t>First Read:</w:t>
            </w:r>
          </w:p>
          <w:p w:rsidR="00853E51" w:rsidRPr="00853E51" w:rsidRDefault="00853E51" w:rsidP="00853E51">
            <w:pPr>
              <w:jc w:val="center"/>
              <w:rPr>
                <w:rFonts w:ascii="Calibri" w:hAnsi="Calibri"/>
              </w:rPr>
            </w:pPr>
            <w:r w:rsidRPr="00853E51">
              <w:rPr>
                <w:rFonts w:ascii="Calibri" w:hAnsi="Calibri"/>
              </w:rPr>
              <w:t>pp. 36–43</w:t>
            </w:r>
          </w:p>
        </w:tc>
        <w:tc>
          <w:tcPr>
            <w:tcW w:w="2430" w:type="dxa"/>
            <w:gridSpan w:val="2"/>
          </w:tcPr>
          <w:p w:rsidR="00853E51" w:rsidRPr="00853E51" w:rsidRDefault="00853E51" w:rsidP="00853E51">
            <w:pPr>
              <w:spacing w:after="120"/>
              <w:rPr>
                <w:rFonts w:ascii="Calibri" w:hAnsi="Calibri"/>
                <w:b/>
                <w:sz w:val="28"/>
                <w:szCs w:val="28"/>
              </w:rPr>
            </w:pPr>
            <w:r w:rsidRPr="00853E51">
              <w:rPr>
                <w:rFonts w:ascii="Calibri" w:hAnsi="Calibri"/>
                <w:b/>
                <w:sz w:val="28"/>
                <w:szCs w:val="28"/>
              </w:rPr>
              <w:t xml:space="preserve">Set the Purpose:                     </w:t>
            </w:r>
            <w:r w:rsidRPr="00853E51">
              <w:rPr>
                <w:rFonts w:ascii="Calibri" w:hAnsi="Calibri"/>
                <w:sz w:val="22"/>
                <w:szCs w:val="22"/>
              </w:rPr>
              <w:t xml:space="preserve">The details in the illustrations can help readers better understand what they are reading. We can look at the illustrations in What Do You Do With a Tail Like This? </w:t>
            </w:r>
            <w:proofErr w:type="gramStart"/>
            <w:r w:rsidRPr="00853E51">
              <w:rPr>
                <w:rFonts w:ascii="Calibri" w:hAnsi="Calibri"/>
                <w:sz w:val="22"/>
                <w:szCs w:val="22"/>
              </w:rPr>
              <w:t>to</w:t>
            </w:r>
            <w:proofErr w:type="gramEnd"/>
            <w:r w:rsidRPr="00853E51">
              <w:rPr>
                <w:rFonts w:ascii="Calibri" w:hAnsi="Calibri"/>
                <w:sz w:val="22"/>
                <w:szCs w:val="22"/>
              </w:rPr>
              <w:t xml:space="preserve"> help us understand some special things that animals do to survive.</w:t>
            </w:r>
          </w:p>
        </w:tc>
        <w:tc>
          <w:tcPr>
            <w:tcW w:w="4500" w:type="dxa"/>
            <w:gridSpan w:val="2"/>
          </w:tcPr>
          <w:p w:rsidR="00853E51" w:rsidRPr="00853E51" w:rsidRDefault="00853E51" w:rsidP="00853E51">
            <w:pPr>
              <w:spacing w:after="120"/>
              <w:rPr>
                <w:rFonts w:ascii="Calibri" w:hAnsi="Calibri"/>
                <w:b/>
                <w:sz w:val="28"/>
                <w:szCs w:val="28"/>
              </w:rPr>
            </w:pPr>
            <w:r w:rsidRPr="00853E51">
              <w:rPr>
                <w:rFonts w:ascii="Calibri" w:hAnsi="Calibri"/>
                <w:b/>
                <w:sz w:val="28"/>
                <w:szCs w:val="28"/>
              </w:rPr>
              <w:t xml:space="preserve">Engage Children:                                        </w:t>
            </w:r>
            <w:r w:rsidRPr="00853E51">
              <w:rPr>
                <w:rFonts w:ascii="Calibri" w:hAnsi="Calibri"/>
                <w:sz w:val="22"/>
                <w:szCs w:val="22"/>
              </w:rPr>
              <w:t>Have children describe how the author organizes the information in What Do You Do With a Tail Like This? What do you notice about how the author tells the reader information? Point out that the author identifies the topic of each section in a question. The key details about that topic are found in the answers to the question. By using this question-and-answer structure, the author has a conversation with the reader, rather than just telling facts about the animals. Display pp. 36–39 of the What Do You Do With a Tail Like This? Ask children to identify the animals they see.</w:t>
            </w:r>
          </w:p>
        </w:tc>
        <w:tc>
          <w:tcPr>
            <w:tcW w:w="2160" w:type="dxa"/>
          </w:tcPr>
          <w:p w:rsidR="00853E51" w:rsidRPr="00853E51" w:rsidRDefault="00853E51" w:rsidP="00853E51">
            <w:pPr>
              <w:rPr>
                <w:rFonts w:ascii="Calibri" w:hAnsi="Calibri"/>
                <w:b/>
                <w:sz w:val="28"/>
                <w:szCs w:val="28"/>
              </w:rPr>
            </w:pPr>
            <w:r w:rsidRPr="00853E51">
              <w:rPr>
                <w:rFonts w:ascii="Calibri" w:hAnsi="Calibri"/>
                <w:b/>
                <w:sz w:val="28"/>
                <w:szCs w:val="28"/>
              </w:rPr>
              <w:t>Read:</w:t>
            </w:r>
          </w:p>
          <w:p w:rsidR="00853E51" w:rsidRPr="00853E51" w:rsidRDefault="00853E51" w:rsidP="00853E51">
            <w:pPr>
              <w:rPr>
                <w:rFonts w:ascii="Calibri" w:hAnsi="Calibri"/>
                <w:sz w:val="22"/>
                <w:szCs w:val="22"/>
              </w:rPr>
            </w:pPr>
            <w:r w:rsidRPr="00853E51">
              <w:rPr>
                <w:rFonts w:ascii="Calibri" w:hAnsi="Calibri"/>
                <w:sz w:val="22"/>
                <w:szCs w:val="22"/>
              </w:rPr>
              <w:t>Children should focus on what the animals do with their feet and mouths.</w:t>
            </w:r>
          </w:p>
        </w:tc>
      </w:tr>
      <w:tr w:rsidR="00853E51" w:rsidRPr="00853E51" w:rsidTr="004D2654">
        <w:tc>
          <w:tcPr>
            <w:tcW w:w="10980" w:type="dxa"/>
            <w:gridSpan w:val="6"/>
            <w:shd w:val="clear" w:color="auto" w:fill="FFFFFF"/>
          </w:tcPr>
          <w:p w:rsidR="00853E51" w:rsidRPr="00853E51" w:rsidRDefault="00853E51" w:rsidP="00853E51">
            <w:pPr>
              <w:rPr>
                <w:rFonts w:ascii="Calibri" w:hAnsi="Calibri"/>
                <w:b/>
                <w:sz w:val="28"/>
                <w:szCs w:val="28"/>
              </w:rPr>
            </w:pPr>
            <w:r w:rsidRPr="00853E51">
              <w:rPr>
                <w:rFonts w:ascii="Calibri" w:hAnsi="Calibri"/>
                <w:b/>
                <w:sz w:val="28"/>
                <w:szCs w:val="28"/>
              </w:rPr>
              <w:t xml:space="preserve">Turn and Talk: </w:t>
            </w:r>
            <w:r w:rsidRPr="00853E51">
              <w:rPr>
                <w:rFonts w:ascii="Calibri" w:hAnsi="Calibri"/>
                <w:color w:val="0070C0"/>
              </w:rPr>
              <w:t>What did you learn about animal feet?</w:t>
            </w:r>
          </w:p>
        </w:tc>
      </w:tr>
      <w:tr w:rsidR="00853E51" w:rsidRPr="00853E51" w:rsidTr="004D2654">
        <w:tc>
          <w:tcPr>
            <w:tcW w:w="1890" w:type="dxa"/>
            <w:tcBorders>
              <w:bottom w:val="single" w:sz="4" w:space="0" w:color="auto"/>
            </w:tcBorders>
            <w:shd w:val="clear" w:color="auto" w:fill="F3F3F3"/>
          </w:tcPr>
          <w:p w:rsidR="00853E51" w:rsidRPr="00853E51" w:rsidRDefault="00853E51" w:rsidP="00853E51">
            <w:pPr>
              <w:jc w:val="center"/>
              <w:rPr>
                <w:rFonts w:ascii="Calibri" w:hAnsi="Calibri"/>
                <w:b/>
              </w:rPr>
            </w:pPr>
            <w:r w:rsidRPr="00853E51">
              <w:rPr>
                <w:rFonts w:ascii="Calibri" w:hAnsi="Calibri"/>
                <w:b/>
              </w:rPr>
              <w:t>Close Read</w:t>
            </w:r>
          </w:p>
          <w:p w:rsidR="00853E51" w:rsidRPr="00853E51" w:rsidRDefault="00853E51" w:rsidP="00853E51">
            <w:pPr>
              <w:rPr>
                <w:rFonts w:ascii="Calibri" w:hAnsi="Calibri"/>
              </w:rPr>
            </w:pPr>
          </w:p>
          <w:p w:rsidR="00853E51" w:rsidRPr="00853E51" w:rsidRDefault="00853E51" w:rsidP="00853E51">
            <w:pPr>
              <w:rPr>
                <w:rFonts w:ascii="Calibri" w:hAnsi="Calibri"/>
              </w:rPr>
            </w:pPr>
            <w:r w:rsidRPr="00853E51">
              <w:rPr>
                <w:rFonts w:ascii="Calibri" w:hAnsi="Calibri"/>
              </w:rPr>
              <w:t>Second Read:</w:t>
            </w:r>
          </w:p>
          <w:p w:rsidR="00853E51" w:rsidRPr="00853E51" w:rsidRDefault="00853E51" w:rsidP="00853E51">
            <w:pPr>
              <w:jc w:val="center"/>
              <w:rPr>
                <w:rFonts w:ascii="Calibri" w:hAnsi="Calibri"/>
              </w:rPr>
            </w:pPr>
            <w:r w:rsidRPr="00853E51">
              <w:rPr>
                <w:rFonts w:ascii="Calibri" w:hAnsi="Calibri"/>
              </w:rPr>
              <w:t>pp. 36–43</w:t>
            </w:r>
          </w:p>
        </w:tc>
        <w:tc>
          <w:tcPr>
            <w:tcW w:w="9090" w:type="dxa"/>
            <w:gridSpan w:val="5"/>
            <w:tcBorders>
              <w:bottom w:val="single" w:sz="4" w:space="0" w:color="auto"/>
            </w:tcBorders>
          </w:tcPr>
          <w:p w:rsidR="00853E51" w:rsidRPr="00853E51" w:rsidRDefault="00853E51" w:rsidP="00853E51">
            <w:pPr>
              <w:spacing w:after="120"/>
              <w:rPr>
                <w:rFonts w:ascii="Calibri" w:hAnsi="Calibri"/>
                <w:b/>
                <w:sz w:val="28"/>
                <w:szCs w:val="28"/>
              </w:rPr>
            </w:pPr>
            <w:r w:rsidRPr="00853E51">
              <w:rPr>
                <w:rFonts w:ascii="Calibri" w:hAnsi="Calibri"/>
                <w:b/>
                <w:sz w:val="28"/>
                <w:szCs w:val="28"/>
              </w:rPr>
              <w:t>Cite Text Evidence:</w:t>
            </w:r>
          </w:p>
          <w:p w:rsidR="00853E51" w:rsidRPr="00853E51" w:rsidRDefault="00853E51" w:rsidP="00853E51">
            <w:pPr>
              <w:spacing w:after="120"/>
              <w:rPr>
                <w:rFonts w:ascii="Calibri" w:hAnsi="Calibri"/>
                <w:sz w:val="22"/>
                <w:szCs w:val="22"/>
              </w:rPr>
            </w:pPr>
            <w:r w:rsidRPr="00853E51">
              <w:rPr>
                <w:rFonts w:ascii="Calibri" w:hAnsi="Calibri"/>
                <w:sz w:val="22"/>
                <w:szCs w:val="22"/>
              </w:rPr>
              <w:t>Engage the class in a discussion about what you just read. Focus on key details about the animals on pp. 36–43. Remind children that readers look for details in the words and illustrations. Use these questions to guide the discussion, and ask children to support their answers with evidence.</w:t>
            </w:r>
          </w:p>
          <w:p w:rsidR="00853E51" w:rsidRPr="00853E51" w:rsidRDefault="00853E51" w:rsidP="00853E51">
            <w:pPr>
              <w:spacing w:after="120"/>
              <w:rPr>
                <w:rFonts w:ascii="Calibri" w:hAnsi="Calibri"/>
                <w:sz w:val="22"/>
                <w:szCs w:val="22"/>
              </w:rPr>
            </w:pPr>
            <w:r w:rsidRPr="00853E51">
              <w:rPr>
                <w:rFonts w:ascii="Calibri" w:hAnsi="Calibri"/>
                <w:color w:val="0070C0"/>
                <w:sz w:val="22"/>
                <w:szCs w:val="22"/>
              </w:rPr>
              <w:t xml:space="preserve">• Look at the pictures of feet on pages 36–37. Describe some of the differences you see. </w:t>
            </w:r>
            <w:r w:rsidRPr="00853E51">
              <w:rPr>
                <w:rFonts w:ascii="Calibri" w:hAnsi="Calibri"/>
                <w:sz w:val="22"/>
                <w:szCs w:val="22"/>
              </w:rPr>
              <w:t xml:space="preserve">(One foot is hoofed; one is webbed. One foot is very long and slender, others are fatter. One foot looks like a hand.) </w:t>
            </w:r>
            <w:r w:rsidRPr="00853E51">
              <w:rPr>
                <w:rFonts w:ascii="Calibri" w:hAnsi="Calibri"/>
                <w:color w:val="0070C0"/>
                <w:sz w:val="22"/>
                <w:szCs w:val="22"/>
              </w:rPr>
              <w:t>Point to each foot as you describe it.</w:t>
            </w:r>
            <w:r w:rsidRPr="00853E51">
              <w:rPr>
                <w:rFonts w:ascii="Calibri" w:hAnsi="Calibri"/>
                <w:sz w:val="22"/>
                <w:szCs w:val="22"/>
              </w:rPr>
              <w:t xml:space="preserve"> DOK L2</w:t>
            </w:r>
          </w:p>
          <w:p w:rsidR="00853E51" w:rsidRPr="00853E51" w:rsidRDefault="00853E51" w:rsidP="00853E51">
            <w:pPr>
              <w:spacing w:after="120"/>
              <w:rPr>
                <w:rFonts w:ascii="Calibri" w:hAnsi="Calibri"/>
                <w:sz w:val="22"/>
                <w:szCs w:val="22"/>
              </w:rPr>
            </w:pPr>
            <w:r w:rsidRPr="00853E51">
              <w:rPr>
                <w:rFonts w:ascii="Calibri" w:hAnsi="Calibri"/>
                <w:color w:val="0070C0"/>
                <w:sz w:val="22"/>
                <w:szCs w:val="22"/>
              </w:rPr>
              <w:t>• One foot looks like a hand. Whose foot is that?</w:t>
            </w:r>
            <w:r w:rsidRPr="00853E51">
              <w:rPr>
                <w:rFonts w:ascii="Calibri" w:hAnsi="Calibri"/>
                <w:sz w:val="22"/>
                <w:szCs w:val="22"/>
              </w:rPr>
              <w:t xml:space="preserve"> (The chimpanzee’s foot looks like a hand.) </w:t>
            </w:r>
            <w:r w:rsidRPr="00853E51">
              <w:rPr>
                <w:rFonts w:ascii="Calibri" w:hAnsi="Calibri"/>
                <w:color w:val="0070C0"/>
                <w:sz w:val="22"/>
                <w:szCs w:val="22"/>
              </w:rPr>
              <w:t>What can the chimpanzee do with its feet?</w:t>
            </w:r>
            <w:r w:rsidRPr="00853E51">
              <w:rPr>
                <w:rFonts w:ascii="Calibri" w:hAnsi="Calibri"/>
                <w:sz w:val="22"/>
                <w:szCs w:val="22"/>
              </w:rPr>
              <w:t xml:space="preserve"> (It can feed itself.) </w:t>
            </w:r>
            <w:r w:rsidRPr="00853E51">
              <w:rPr>
                <w:rFonts w:ascii="Calibri" w:hAnsi="Calibri"/>
                <w:color w:val="0070C0"/>
                <w:sz w:val="22"/>
                <w:szCs w:val="22"/>
              </w:rPr>
              <w:t xml:space="preserve">Why do you think it is easy for a chimpanzee to eat with its feet? </w:t>
            </w:r>
            <w:r w:rsidRPr="00853E51">
              <w:rPr>
                <w:rFonts w:ascii="Calibri" w:hAnsi="Calibri"/>
                <w:sz w:val="22"/>
                <w:szCs w:val="22"/>
              </w:rPr>
              <w:t xml:space="preserve">(because they can grab thing with their feet like hands) </w:t>
            </w:r>
            <w:r w:rsidRPr="00853E51">
              <w:rPr>
                <w:rFonts w:ascii="Calibri" w:hAnsi="Calibri"/>
                <w:color w:val="0070C0"/>
                <w:sz w:val="22"/>
                <w:szCs w:val="22"/>
              </w:rPr>
              <w:t>Explain that a chimpanzee, like humans, has an “opposable thumb.”</w:t>
            </w:r>
            <w:r w:rsidRPr="00853E51">
              <w:rPr>
                <w:rFonts w:ascii="Calibri" w:hAnsi="Calibri"/>
                <w:sz w:val="22"/>
                <w:szCs w:val="22"/>
              </w:rPr>
              <w:t xml:space="preserve"> DOK L3</w:t>
            </w:r>
          </w:p>
          <w:p w:rsidR="00853E51" w:rsidRPr="00853E51" w:rsidRDefault="00853E51" w:rsidP="00853E51">
            <w:pPr>
              <w:spacing w:after="120"/>
              <w:rPr>
                <w:rFonts w:ascii="Calibri" w:hAnsi="Calibri"/>
                <w:sz w:val="22"/>
                <w:szCs w:val="22"/>
              </w:rPr>
            </w:pPr>
            <w:r w:rsidRPr="00853E51">
              <w:rPr>
                <w:rFonts w:ascii="Calibri" w:hAnsi="Calibri"/>
                <w:color w:val="0070C0"/>
                <w:sz w:val="22"/>
                <w:szCs w:val="22"/>
              </w:rPr>
              <w:t xml:space="preserve">• Look at the egg-eating snake and its illustration on page 42. What is unique about the eggs it likes to eat? </w:t>
            </w:r>
            <w:r w:rsidRPr="00853E51">
              <w:rPr>
                <w:rFonts w:ascii="Calibri" w:hAnsi="Calibri"/>
                <w:sz w:val="22"/>
                <w:szCs w:val="22"/>
              </w:rPr>
              <w:t xml:space="preserve">(The eggs are bigger than its head.) </w:t>
            </w:r>
            <w:r w:rsidRPr="00853E51">
              <w:rPr>
                <w:rFonts w:ascii="Calibri" w:hAnsi="Calibri"/>
                <w:color w:val="0070C0"/>
                <w:sz w:val="22"/>
                <w:szCs w:val="22"/>
              </w:rPr>
              <w:t>Let’s read that part together. Now look at the illustration. How is the snake able to eat the egg?</w:t>
            </w:r>
            <w:r w:rsidRPr="00853E51">
              <w:rPr>
                <w:rFonts w:ascii="Calibri" w:hAnsi="Calibri"/>
                <w:sz w:val="22"/>
                <w:szCs w:val="22"/>
              </w:rPr>
              <w:t xml:space="preserve"> (It can open its mouth very big.)  DOK L2</w:t>
            </w:r>
          </w:p>
          <w:p w:rsidR="00853E51" w:rsidRPr="00853E51" w:rsidRDefault="00853E51" w:rsidP="00853E51">
            <w:pPr>
              <w:spacing w:after="120"/>
              <w:rPr>
                <w:rFonts w:ascii="Calibri" w:hAnsi="Calibri"/>
                <w:color w:val="0070C0"/>
              </w:rPr>
            </w:pPr>
            <w:r w:rsidRPr="00853E51">
              <w:rPr>
                <w:rFonts w:ascii="Calibri" w:hAnsi="Calibri"/>
                <w:color w:val="0070C0"/>
                <w:sz w:val="22"/>
                <w:szCs w:val="22"/>
              </w:rPr>
              <w:t xml:space="preserve">• Look at the illustration of the archerfish on page 43. What does the archer fish do to catch an insect? </w:t>
            </w:r>
            <w:r w:rsidRPr="00853E51">
              <w:rPr>
                <w:rFonts w:ascii="Calibri" w:hAnsi="Calibri"/>
                <w:sz w:val="22"/>
                <w:szCs w:val="22"/>
              </w:rPr>
              <w:t xml:space="preserve">(It shoots water at the insect.) </w:t>
            </w:r>
            <w:r w:rsidRPr="00853E51">
              <w:rPr>
                <w:rFonts w:ascii="Calibri" w:hAnsi="Calibri"/>
                <w:color w:val="0070C0"/>
                <w:sz w:val="22"/>
                <w:szCs w:val="22"/>
              </w:rPr>
              <w:t xml:space="preserve">Let’s read again to find out how the archerfish catches insects. </w:t>
            </w:r>
            <w:r w:rsidRPr="00853E51">
              <w:rPr>
                <w:rFonts w:ascii="Calibri" w:hAnsi="Calibri"/>
                <w:sz w:val="22"/>
                <w:szCs w:val="22"/>
              </w:rPr>
              <w:t>DOK L2</w:t>
            </w:r>
          </w:p>
        </w:tc>
      </w:tr>
      <w:tr w:rsidR="00853E51" w:rsidRPr="00853E51" w:rsidTr="004D2654">
        <w:tc>
          <w:tcPr>
            <w:tcW w:w="10980" w:type="dxa"/>
            <w:gridSpan w:val="6"/>
            <w:shd w:val="clear" w:color="auto" w:fill="F3F3F3"/>
          </w:tcPr>
          <w:p w:rsidR="00853E51" w:rsidRPr="00853E51" w:rsidRDefault="00853E51" w:rsidP="00853E51">
            <w:pPr>
              <w:jc w:val="center"/>
              <w:rPr>
                <w:rFonts w:ascii="Calibri" w:hAnsi="Calibri"/>
                <w:b/>
                <w:sz w:val="28"/>
                <w:szCs w:val="28"/>
              </w:rPr>
            </w:pPr>
            <w:r w:rsidRPr="00853E51">
              <w:rPr>
                <w:rFonts w:ascii="Calibri" w:hAnsi="Calibri"/>
                <w:b/>
                <w:sz w:val="28"/>
                <w:szCs w:val="28"/>
              </w:rPr>
              <w:lastRenderedPageBreak/>
              <w:t>Scaffolding Instruction</w:t>
            </w:r>
          </w:p>
        </w:tc>
      </w:tr>
      <w:tr w:rsidR="00853E51" w:rsidRPr="00853E51" w:rsidTr="004D2654">
        <w:tc>
          <w:tcPr>
            <w:tcW w:w="5760" w:type="dxa"/>
            <w:gridSpan w:val="4"/>
          </w:tcPr>
          <w:p w:rsidR="00853E51" w:rsidRPr="00853E51" w:rsidRDefault="00853E51" w:rsidP="00853E51">
            <w:pPr>
              <w:rPr>
                <w:rFonts w:ascii="Calibri" w:hAnsi="Calibri"/>
                <w:b/>
                <w:sz w:val="28"/>
                <w:szCs w:val="28"/>
              </w:rPr>
            </w:pPr>
            <w:r w:rsidRPr="00853E51">
              <w:rPr>
                <w:rFonts w:ascii="Calibri" w:hAnsi="Calibri"/>
                <w:b/>
                <w:sz w:val="28"/>
                <w:szCs w:val="28"/>
              </w:rPr>
              <w:t>English Language Learners:</w:t>
            </w:r>
          </w:p>
          <w:p w:rsidR="00853E51" w:rsidRPr="00853E51" w:rsidRDefault="00853E51" w:rsidP="00853E51">
            <w:pPr>
              <w:spacing w:after="120"/>
              <w:rPr>
                <w:rFonts w:ascii="Calibri" w:hAnsi="Calibri"/>
                <w:sz w:val="22"/>
                <w:szCs w:val="22"/>
              </w:rPr>
            </w:pPr>
            <w:r w:rsidRPr="00853E51">
              <w:rPr>
                <w:rFonts w:ascii="Calibri" w:hAnsi="Calibri"/>
                <w:sz w:val="22"/>
                <w:szCs w:val="22"/>
              </w:rPr>
              <w:t>Encourage children to use the illustrations to help determine the meanings of unfamiliar words. For example, children could learn the meaning of scoop from the illustration of a pelican, which shows its mouth picking up a fish.</w:t>
            </w:r>
          </w:p>
        </w:tc>
        <w:tc>
          <w:tcPr>
            <w:tcW w:w="5220" w:type="dxa"/>
            <w:gridSpan w:val="2"/>
          </w:tcPr>
          <w:p w:rsidR="00853E51" w:rsidRPr="00853E51" w:rsidRDefault="00853E51" w:rsidP="00853E51">
            <w:pPr>
              <w:rPr>
                <w:rFonts w:ascii="Calibri" w:hAnsi="Calibri"/>
                <w:b/>
                <w:sz w:val="28"/>
                <w:szCs w:val="28"/>
              </w:rPr>
            </w:pPr>
            <w:r w:rsidRPr="00853E51">
              <w:rPr>
                <w:rFonts w:ascii="Calibri" w:hAnsi="Calibri"/>
                <w:b/>
                <w:sz w:val="28"/>
                <w:szCs w:val="28"/>
              </w:rPr>
              <w:t>Strategic Support:</w:t>
            </w:r>
          </w:p>
          <w:p w:rsidR="00853E51" w:rsidRPr="00853E51" w:rsidRDefault="00853E51" w:rsidP="00853E51">
            <w:pPr>
              <w:spacing w:after="120"/>
              <w:rPr>
                <w:rFonts w:ascii="Calibri" w:hAnsi="Calibri"/>
                <w:sz w:val="22"/>
                <w:szCs w:val="22"/>
              </w:rPr>
            </w:pPr>
            <w:r w:rsidRPr="00853E51">
              <w:rPr>
                <w:rFonts w:ascii="Calibri" w:hAnsi="Calibri"/>
                <w:sz w:val="22"/>
                <w:szCs w:val="22"/>
              </w:rPr>
              <w:t>If children have difficulty understanding how an animal uses its feet or mouth, ask clarifying questions, such as: What do you notice about the animal’s feet? How is that animal’s mouth different from your mouth?</w:t>
            </w:r>
          </w:p>
        </w:tc>
      </w:tr>
    </w:tbl>
    <w:p w:rsidR="00853E51" w:rsidRPr="00853E51" w:rsidRDefault="00853E51" w:rsidP="00853E51">
      <w:pPr>
        <w:rPr>
          <w:rFonts w:ascii="Calibri" w:hAnsi="Calibri"/>
        </w:rPr>
      </w:pPr>
    </w:p>
    <w:tbl>
      <w:tblPr>
        <w:tblW w:w="110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980"/>
        <w:gridCol w:w="6300"/>
      </w:tblGrid>
      <w:tr w:rsidR="00853E51" w:rsidRPr="00853E51" w:rsidTr="004D2654">
        <w:tc>
          <w:tcPr>
            <w:tcW w:w="11088" w:type="dxa"/>
            <w:gridSpan w:val="3"/>
            <w:shd w:val="clear" w:color="auto" w:fill="F2F2F2"/>
          </w:tcPr>
          <w:p w:rsidR="00853E51" w:rsidRPr="00853E51" w:rsidRDefault="00853E51" w:rsidP="00853E51">
            <w:pPr>
              <w:spacing w:after="120"/>
              <w:jc w:val="center"/>
              <w:rPr>
                <w:rFonts w:ascii="Calibri" w:hAnsi="Calibri"/>
                <w:b/>
                <w:sz w:val="28"/>
                <w:szCs w:val="28"/>
              </w:rPr>
            </w:pPr>
            <w:r w:rsidRPr="00853E51">
              <w:rPr>
                <w:rFonts w:ascii="Calibri" w:hAnsi="Calibri"/>
                <w:b/>
                <w:sz w:val="28"/>
                <w:szCs w:val="28"/>
              </w:rPr>
              <w:t>Benchmark Vocabulary</w:t>
            </w:r>
          </w:p>
        </w:tc>
      </w:tr>
      <w:tr w:rsidR="00853E51" w:rsidRPr="00853E51" w:rsidTr="004D2654">
        <w:trPr>
          <w:trHeight w:val="855"/>
        </w:trPr>
        <w:tc>
          <w:tcPr>
            <w:tcW w:w="2808" w:type="dxa"/>
            <w:vMerge w:val="restart"/>
            <w:shd w:val="clear" w:color="auto" w:fill="auto"/>
          </w:tcPr>
          <w:p w:rsidR="00853E51" w:rsidRPr="00853E51" w:rsidRDefault="00853E51" w:rsidP="00853E51">
            <w:pPr>
              <w:spacing w:after="120"/>
              <w:rPr>
                <w:rFonts w:ascii="Calibri" w:hAnsi="Calibri"/>
                <w:b/>
                <w:sz w:val="28"/>
                <w:szCs w:val="28"/>
              </w:rPr>
            </w:pPr>
            <w:r w:rsidRPr="00853E51">
              <w:rPr>
                <w:rFonts w:ascii="Calibri" w:hAnsi="Calibri"/>
                <w:b/>
                <w:sz w:val="28"/>
                <w:szCs w:val="28"/>
              </w:rPr>
              <w:t>Objectives:</w:t>
            </w:r>
          </w:p>
          <w:p w:rsidR="00853E51" w:rsidRPr="00853E51" w:rsidRDefault="00853E51" w:rsidP="00853E51">
            <w:pPr>
              <w:rPr>
                <w:rFonts w:ascii="Calibri" w:hAnsi="Calibri"/>
              </w:rPr>
            </w:pPr>
            <w:r w:rsidRPr="00853E51">
              <w:rPr>
                <w:rFonts w:ascii="Calibri" w:hAnsi="Calibri"/>
              </w:rPr>
              <w:t xml:space="preserve">• Identify and use words in texts. </w:t>
            </w:r>
          </w:p>
          <w:p w:rsidR="00853E51" w:rsidRPr="00853E51" w:rsidRDefault="00853E51" w:rsidP="00853E51">
            <w:pPr>
              <w:rPr>
                <w:rFonts w:ascii="Calibri" w:hAnsi="Calibri"/>
              </w:rPr>
            </w:pPr>
            <w:r w:rsidRPr="00853E51">
              <w:rPr>
                <w:rFonts w:ascii="Calibri" w:hAnsi="Calibri"/>
              </w:rPr>
              <w:t xml:space="preserve"> RI.1.4; L.1.6</w:t>
            </w:r>
          </w:p>
          <w:p w:rsidR="00853E51" w:rsidRPr="00853E51" w:rsidRDefault="00853E51" w:rsidP="00853E51">
            <w:pPr>
              <w:rPr>
                <w:rFonts w:ascii="Calibri" w:hAnsi="Calibri"/>
              </w:rPr>
            </w:pPr>
            <w:r w:rsidRPr="00853E51">
              <w:rPr>
                <w:rFonts w:ascii="Calibri" w:hAnsi="Calibri"/>
              </w:rPr>
              <w:t>• Use the illustrations and text to understand key ideas. RI.1.7</w:t>
            </w:r>
          </w:p>
        </w:tc>
        <w:tc>
          <w:tcPr>
            <w:tcW w:w="8280" w:type="dxa"/>
            <w:gridSpan w:val="2"/>
            <w:shd w:val="clear" w:color="auto" w:fill="auto"/>
          </w:tcPr>
          <w:p w:rsidR="00853E51" w:rsidRPr="00853E51" w:rsidRDefault="00853E51" w:rsidP="00853E51">
            <w:pPr>
              <w:rPr>
                <w:rFonts w:ascii="Calibri" w:hAnsi="Calibri"/>
                <w:b/>
                <w:sz w:val="28"/>
                <w:szCs w:val="28"/>
              </w:rPr>
            </w:pPr>
            <w:r w:rsidRPr="00853E51">
              <w:rPr>
                <w:rFonts w:ascii="Calibri" w:hAnsi="Calibri"/>
                <w:b/>
                <w:sz w:val="28"/>
                <w:szCs w:val="28"/>
              </w:rPr>
              <w:t>Text-Based Vocabulary:</w:t>
            </w:r>
          </w:p>
          <w:p w:rsidR="00853E51" w:rsidRPr="00853E51" w:rsidRDefault="00853E51" w:rsidP="00853E51">
            <w:pPr>
              <w:rPr>
                <w:rFonts w:ascii="Calibri" w:hAnsi="Calibri"/>
              </w:rPr>
            </w:pPr>
            <w:r w:rsidRPr="00853E51">
              <w:rPr>
                <w:rFonts w:ascii="Calibri" w:hAnsi="Calibri"/>
              </w:rPr>
              <w:t>• sticky, p. 39</w:t>
            </w:r>
          </w:p>
          <w:p w:rsidR="00853E51" w:rsidRPr="00853E51" w:rsidRDefault="00853E51" w:rsidP="00853E51">
            <w:pPr>
              <w:rPr>
                <w:rFonts w:ascii="Calibri" w:hAnsi="Calibri"/>
              </w:rPr>
            </w:pPr>
            <w:r w:rsidRPr="00853E51">
              <w:rPr>
                <w:rFonts w:ascii="Calibri" w:hAnsi="Calibri"/>
              </w:rPr>
              <w:t>• scoop, p. 42</w:t>
            </w:r>
          </w:p>
          <w:p w:rsidR="00853E51" w:rsidRPr="00853E51" w:rsidRDefault="00853E51" w:rsidP="00853E51">
            <w:pPr>
              <w:rPr>
                <w:rFonts w:ascii="Calibri" w:hAnsi="Calibri"/>
              </w:rPr>
            </w:pPr>
            <w:r w:rsidRPr="00853E51">
              <w:rPr>
                <w:rFonts w:ascii="Calibri" w:hAnsi="Calibri"/>
              </w:rPr>
              <w:t>• swallow, p. 42</w:t>
            </w:r>
          </w:p>
        </w:tc>
      </w:tr>
      <w:tr w:rsidR="00853E51" w:rsidRPr="00853E51" w:rsidTr="004D2654">
        <w:trPr>
          <w:trHeight w:val="287"/>
        </w:trPr>
        <w:tc>
          <w:tcPr>
            <w:tcW w:w="2808" w:type="dxa"/>
            <w:vMerge/>
            <w:shd w:val="clear" w:color="auto" w:fill="auto"/>
          </w:tcPr>
          <w:p w:rsidR="00853E51" w:rsidRPr="00853E51" w:rsidRDefault="00853E51" w:rsidP="00853E51">
            <w:pPr>
              <w:spacing w:after="120"/>
              <w:rPr>
                <w:rFonts w:ascii="Calibri" w:hAnsi="Calibri"/>
                <w:b/>
                <w:sz w:val="28"/>
                <w:szCs w:val="28"/>
              </w:rPr>
            </w:pPr>
          </w:p>
        </w:tc>
        <w:tc>
          <w:tcPr>
            <w:tcW w:w="8280" w:type="dxa"/>
            <w:gridSpan w:val="2"/>
            <w:shd w:val="clear" w:color="auto" w:fill="FBE4D5"/>
          </w:tcPr>
          <w:p w:rsidR="00853E51" w:rsidRPr="00853E51" w:rsidRDefault="00853E51" w:rsidP="00853E51">
            <w:pPr>
              <w:jc w:val="center"/>
              <w:rPr>
                <w:rFonts w:ascii="Calibri" w:hAnsi="Calibri"/>
                <w:b/>
                <w:sz w:val="28"/>
                <w:szCs w:val="28"/>
              </w:rPr>
            </w:pPr>
            <w:r w:rsidRPr="00853E51">
              <w:rPr>
                <w:rFonts w:ascii="Calibri" w:hAnsi="Calibri"/>
                <w:sz w:val="28"/>
                <w:szCs w:val="28"/>
              </w:rPr>
              <w:sym w:font="Wingdings 2" w:char="F052"/>
            </w:r>
            <w:r w:rsidRPr="00853E51">
              <w:rPr>
                <w:rFonts w:ascii="Calibri" w:hAnsi="Calibri"/>
                <w:sz w:val="28"/>
                <w:szCs w:val="28"/>
              </w:rPr>
              <w:t xml:space="preserve">  </w:t>
            </w:r>
            <w:r w:rsidRPr="00853E51">
              <w:rPr>
                <w:rFonts w:ascii="Calibri" w:hAnsi="Calibri"/>
                <w:b/>
              </w:rPr>
              <w:t xml:space="preserve">VOCABULARY QUICK CHECK </w:t>
            </w:r>
          </w:p>
        </w:tc>
      </w:tr>
      <w:tr w:rsidR="00853E51" w:rsidRPr="00853E51" w:rsidTr="004D2654">
        <w:trPr>
          <w:trHeight w:val="855"/>
        </w:trPr>
        <w:tc>
          <w:tcPr>
            <w:tcW w:w="2808" w:type="dxa"/>
            <w:vMerge/>
            <w:shd w:val="clear" w:color="auto" w:fill="auto"/>
          </w:tcPr>
          <w:p w:rsidR="00853E51" w:rsidRPr="00853E51" w:rsidRDefault="00853E51" w:rsidP="00853E51">
            <w:pPr>
              <w:spacing w:after="120"/>
              <w:rPr>
                <w:rFonts w:ascii="Calibri" w:hAnsi="Calibri"/>
                <w:b/>
                <w:sz w:val="28"/>
                <w:szCs w:val="28"/>
              </w:rPr>
            </w:pPr>
          </w:p>
        </w:tc>
        <w:tc>
          <w:tcPr>
            <w:tcW w:w="8280" w:type="dxa"/>
            <w:gridSpan w:val="2"/>
            <w:shd w:val="clear" w:color="auto" w:fill="auto"/>
          </w:tcPr>
          <w:p w:rsidR="00853E51" w:rsidRPr="00853E51" w:rsidRDefault="00853E51" w:rsidP="00853E51">
            <w:pPr>
              <w:rPr>
                <w:rFonts w:ascii="Calibri" w:hAnsi="Calibri"/>
                <w:sz w:val="26"/>
                <w:szCs w:val="26"/>
              </w:rPr>
            </w:pPr>
            <w:r w:rsidRPr="00853E51">
              <w:rPr>
                <w:rFonts w:ascii="Calibri" w:hAnsi="Calibri"/>
                <w:b/>
                <w:sz w:val="26"/>
                <w:szCs w:val="26"/>
              </w:rPr>
              <w:t xml:space="preserve">Practice: </w:t>
            </w:r>
          </w:p>
          <w:p w:rsidR="00853E51" w:rsidRPr="00853E51" w:rsidRDefault="00853E51" w:rsidP="00853E51">
            <w:pPr>
              <w:rPr>
                <w:rFonts w:ascii="Calibri" w:hAnsi="Calibri"/>
              </w:rPr>
            </w:pPr>
            <w:r w:rsidRPr="00853E51">
              <w:rPr>
                <w:rFonts w:ascii="Calibri" w:hAnsi="Calibri"/>
              </w:rPr>
              <w:t>Use p. 72 in their Reader’s and Writer’s Journal to show contextual understanding of the Benchmark Vocabulary. Monitor children’s vocabulary development.</w:t>
            </w:r>
          </w:p>
        </w:tc>
      </w:tr>
      <w:tr w:rsidR="00853E51" w:rsidRPr="00853E51" w:rsidTr="004D2654">
        <w:tc>
          <w:tcPr>
            <w:tcW w:w="11088" w:type="dxa"/>
            <w:gridSpan w:val="3"/>
            <w:shd w:val="clear" w:color="auto" w:fill="F2F2F2"/>
          </w:tcPr>
          <w:p w:rsidR="00853E51" w:rsidRPr="00853E51" w:rsidRDefault="00853E51" w:rsidP="00853E51">
            <w:pPr>
              <w:jc w:val="center"/>
              <w:rPr>
                <w:rFonts w:ascii="Calibri" w:hAnsi="Calibri"/>
              </w:rPr>
            </w:pPr>
            <w:r w:rsidRPr="00853E51">
              <w:rPr>
                <w:rFonts w:ascii="Calibri" w:hAnsi="Calibri"/>
                <w:b/>
                <w:sz w:val="28"/>
                <w:szCs w:val="28"/>
              </w:rPr>
              <w:t>Text Analysis</w:t>
            </w:r>
          </w:p>
        </w:tc>
      </w:tr>
      <w:tr w:rsidR="00853E51" w:rsidRPr="00853E51" w:rsidTr="004D2654">
        <w:tc>
          <w:tcPr>
            <w:tcW w:w="4788" w:type="dxa"/>
            <w:gridSpan w:val="2"/>
            <w:shd w:val="clear" w:color="auto" w:fill="auto"/>
          </w:tcPr>
          <w:p w:rsidR="00853E51" w:rsidRPr="00853E51" w:rsidRDefault="00853E51" w:rsidP="00853E51">
            <w:pPr>
              <w:rPr>
                <w:rFonts w:ascii="Calibri" w:hAnsi="Calibri"/>
                <w:b/>
              </w:rPr>
            </w:pPr>
            <w:r w:rsidRPr="00853E51">
              <w:rPr>
                <w:rFonts w:ascii="Calibri" w:hAnsi="Calibri"/>
                <w:b/>
              </w:rPr>
              <w:t xml:space="preserve">ILLUSTRATIONS AND  </w:t>
            </w:r>
          </w:p>
          <w:p w:rsidR="00853E51" w:rsidRPr="00853E51" w:rsidRDefault="00853E51" w:rsidP="00853E51">
            <w:pPr>
              <w:rPr>
                <w:rFonts w:ascii="Calibri" w:hAnsi="Calibri"/>
                <w:b/>
              </w:rPr>
            </w:pPr>
            <w:r w:rsidRPr="00853E51">
              <w:rPr>
                <w:rFonts w:ascii="Calibri" w:hAnsi="Calibri"/>
                <w:b/>
              </w:rPr>
              <w:t xml:space="preserve">TEXT </w:t>
            </w:r>
          </w:p>
          <w:p w:rsidR="00853E51" w:rsidRPr="00853E51" w:rsidRDefault="00853E51" w:rsidP="00853E51">
            <w:pPr>
              <w:rPr>
                <w:rFonts w:ascii="Calibri" w:hAnsi="Calibri"/>
              </w:rPr>
            </w:pPr>
            <w:r w:rsidRPr="00853E51">
              <w:rPr>
                <w:rFonts w:ascii="Calibri" w:hAnsi="Calibri"/>
              </w:rPr>
              <w:t xml:space="preserve">Discuss how the text and illustrations in What Do You Do With a Tail Like This? </w:t>
            </w:r>
            <w:proofErr w:type="gramStart"/>
            <w:r w:rsidRPr="00853E51">
              <w:rPr>
                <w:rFonts w:ascii="Calibri" w:hAnsi="Calibri"/>
              </w:rPr>
              <w:t>work</w:t>
            </w:r>
            <w:proofErr w:type="gramEnd"/>
            <w:r w:rsidRPr="00853E51">
              <w:rPr>
                <w:rFonts w:ascii="Calibri" w:hAnsi="Calibri"/>
              </w:rPr>
              <w:t xml:space="preserve"> together to develop the key ideas in the text. Focus on pages 40–43. Provide Web A graphic organizer on p. TR44. Write egg-eating snake in the center circle.</w:t>
            </w:r>
          </w:p>
        </w:tc>
        <w:tc>
          <w:tcPr>
            <w:tcW w:w="6300" w:type="dxa"/>
            <w:shd w:val="clear" w:color="auto" w:fill="auto"/>
          </w:tcPr>
          <w:p w:rsidR="00853E51" w:rsidRPr="00853E51" w:rsidRDefault="00853E51" w:rsidP="00853E51">
            <w:pPr>
              <w:rPr>
                <w:rFonts w:ascii="Calibri" w:hAnsi="Calibri"/>
                <w:b/>
              </w:rPr>
            </w:pPr>
            <w:r w:rsidRPr="00853E51">
              <w:rPr>
                <w:rFonts w:ascii="Calibri" w:hAnsi="Calibri"/>
                <w:b/>
              </w:rPr>
              <w:t>MODEL</w:t>
            </w:r>
          </w:p>
          <w:p w:rsidR="00853E51" w:rsidRPr="00853E51" w:rsidRDefault="00853E51" w:rsidP="00853E51">
            <w:pPr>
              <w:rPr>
                <w:rFonts w:ascii="Calibri" w:hAnsi="Calibri"/>
                <w:color w:val="0070C0"/>
              </w:rPr>
            </w:pPr>
            <w:r w:rsidRPr="00853E51">
              <w:rPr>
                <w:rFonts w:ascii="Calibri" w:hAnsi="Calibri"/>
                <w:color w:val="0070C0"/>
              </w:rPr>
              <w:t>Let’s take a look at an illustration on page 42 to help us understand the text. I see a snake eating an egg that looks bigger than the snake’s head! I’ll write that detail on one line of the web. The snake’s mouth is open wide, so its jaw must be big. I’ll write that on a line too. Now I can see how the snake’s mouth is bigger than the mosquitos, but smaller than the pelicans. But it looks like it can fit as much as the pelican!</w:t>
            </w:r>
          </w:p>
        </w:tc>
      </w:tr>
      <w:tr w:rsidR="00853E51" w:rsidRPr="00853E51" w:rsidTr="004D2654">
        <w:tc>
          <w:tcPr>
            <w:tcW w:w="11088" w:type="dxa"/>
            <w:gridSpan w:val="3"/>
            <w:shd w:val="clear" w:color="auto" w:fill="FBE4D5"/>
          </w:tcPr>
          <w:p w:rsidR="00853E51" w:rsidRPr="00853E51" w:rsidRDefault="00853E51" w:rsidP="00853E51">
            <w:pPr>
              <w:jc w:val="center"/>
              <w:rPr>
                <w:rFonts w:ascii="Calibri" w:hAnsi="Calibri"/>
                <w:b/>
              </w:rPr>
            </w:pPr>
            <w:r w:rsidRPr="00853E51">
              <w:rPr>
                <w:rFonts w:ascii="Calibri" w:hAnsi="Calibri"/>
                <w:sz w:val="28"/>
                <w:szCs w:val="28"/>
              </w:rPr>
              <w:sym w:font="Wingdings 2" w:char="F052"/>
            </w:r>
            <w:r w:rsidRPr="00853E51">
              <w:rPr>
                <w:rFonts w:ascii="Calibri" w:hAnsi="Calibri"/>
                <w:sz w:val="28"/>
                <w:szCs w:val="28"/>
              </w:rPr>
              <w:t xml:space="preserve">  </w:t>
            </w:r>
            <w:r w:rsidRPr="00853E51">
              <w:rPr>
                <w:rFonts w:ascii="Calibri" w:hAnsi="Calibri"/>
                <w:b/>
              </w:rPr>
              <w:t>READING QUICK CHECK</w:t>
            </w:r>
          </w:p>
        </w:tc>
      </w:tr>
      <w:tr w:rsidR="00853E51" w:rsidRPr="00853E51" w:rsidTr="004D2654">
        <w:tc>
          <w:tcPr>
            <w:tcW w:w="11088" w:type="dxa"/>
            <w:gridSpan w:val="3"/>
            <w:shd w:val="clear" w:color="auto" w:fill="auto"/>
          </w:tcPr>
          <w:p w:rsidR="00853E51" w:rsidRPr="00853E51" w:rsidRDefault="00853E51" w:rsidP="00853E51">
            <w:pPr>
              <w:rPr>
                <w:rFonts w:ascii="Calibri" w:hAnsi="Calibri"/>
                <w:b/>
              </w:rPr>
            </w:pPr>
            <w:r w:rsidRPr="00853E51">
              <w:rPr>
                <w:rFonts w:ascii="Calibri" w:hAnsi="Calibri"/>
                <w:b/>
              </w:rPr>
              <w:t>PRACTICE/APPLY</w:t>
            </w:r>
          </w:p>
          <w:p w:rsidR="00853E51" w:rsidRPr="00853E51" w:rsidRDefault="00853E51" w:rsidP="00853E51">
            <w:pPr>
              <w:rPr>
                <w:rFonts w:ascii="Calibri" w:hAnsi="Calibri"/>
                <w:b/>
                <w:sz w:val="22"/>
                <w:szCs w:val="22"/>
              </w:rPr>
            </w:pPr>
            <w:r w:rsidRPr="00853E51">
              <w:rPr>
                <w:rFonts w:ascii="Calibri" w:hAnsi="Calibri"/>
                <w:sz w:val="22"/>
                <w:szCs w:val="22"/>
              </w:rPr>
              <w:t>Have children work in small groups to complete a web for another animal. Use the Small Group Discussion Routine on pp. TR6–TR7 to have children discuss their webs. Check understanding by asking children to share or by circulating among children or groups. Then have children complete the activity on p. 73 of their Reader’s and Writer’s Journal.</w:t>
            </w:r>
          </w:p>
        </w:tc>
      </w:tr>
    </w:tbl>
    <w:p w:rsidR="00853E51" w:rsidRPr="00853E51" w:rsidRDefault="00853E51" w:rsidP="00853E51">
      <w:pPr>
        <w:rPr>
          <w:rFonts w:ascii="Calibri" w:hAnsi="Calibri"/>
          <w:sz w:val="10"/>
          <w:szCs w:val="10"/>
        </w:rPr>
      </w:pPr>
    </w:p>
    <w:p w:rsidR="00853E51" w:rsidRPr="00853E51" w:rsidRDefault="00853E51" w:rsidP="00853E51">
      <w:pPr>
        <w:rPr>
          <w:rFonts w:ascii="Calibri" w:hAnsi="Calibri"/>
          <w:sz w:val="12"/>
          <w:szCs w:val="12"/>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440"/>
        <w:gridCol w:w="3240"/>
        <w:gridCol w:w="3870"/>
      </w:tblGrid>
      <w:tr w:rsidR="00853E51" w:rsidRPr="00853E51" w:rsidTr="004D2654">
        <w:tc>
          <w:tcPr>
            <w:tcW w:w="10980" w:type="dxa"/>
            <w:gridSpan w:val="4"/>
            <w:shd w:val="clear" w:color="auto" w:fill="E6E6E6"/>
          </w:tcPr>
          <w:p w:rsidR="00853E51" w:rsidRPr="00853E51" w:rsidRDefault="00853E51" w:rsidP="00853E51">
            <w:pPr>
              <w:jc w:val="center"/>
              <w:rPr>
                <w:rFonts w:ascii="Calibri" w:hAnsi="Calibri"/>
                <w:b/>
                <w:sz w:val="36"/>
                <w:szCs w:val="36"/>
                <w:shd w:val="clear" w:color="auto" w:fill="E6E6E6"/>
              </w:rPr>
            </w:pPr>
            <w:r w:rsidRPr="00853E51">
              <w:rPr>
                <w:rFonts w:ascii="Calibri" w:hAnsi="Calibri"/>
                <w:b/>
                <w:sz w:val="36"/>
                <w:szCs w:val="36"/>
                <w:shd w:val="clear" w:color="auto" w:fill="E6E6E6"/>
              </w:rPr>
              <w:t>WRITING 30 -40 Minutes</w:t>
            </w:r>
          </w:p>
          <w:p w:rsidR="00853E51" w:rsidRPr="00853E51" w:rsidRDefault="00853E51" w:rsidP="00853E51">
            <w:pPr>
              <w:jc w:val="center"/>
              <w:rPr>
                <w:rFonts w:ascii="Calibri" w:hAnsi="Calibri"/>
                <w:sz w:val="22"/>
                <w:szCs w:val="22"/>
                <w:shd w:val="clear" w:color="auto" w:fill="E6E6E6"/>
              </w:rPr>
            </w:pPr>
            <w:r w:rsidRPr="00853E51">
              <w:rPr>
                <w:rFonts w:ascii="Calibri" w:hAnsi="Calibri"/>
                <w:sz w:val="22"/>
                <w:szCs w:val="22"/>
                <w:shd w:val="clear" w:color="auto" w:fill="E6E6E6"/>
              </w:rPr>
              <w:t>(Narrative Writing, Independent Writing Practice)</w:t>
            </w:r>
          </w:p>
        </w:tc>
      </w:tr>
      <w:tr w:rsidR="00853E51" w:rsidRPr="00853E51" w:rsidTr="004D2654">
        <w:trPr>
          <w:trHeight w:val="782"/>
        </w:trPr>
        <w:tc>
          <w:tcPr>
            <w:tcW w:w="3870" w:type="dxa"/>
            <w:gridSpan w:val="2"/>
          </w:tcPr>
          <w:p w:rsidR="00853E51" w:rsidRPr="00853E51" w:rsidRDefault="00853E51" w:rsidP="00853E51">
            <w:pPr>
              <w:rPr>
                <w:rFonts w:ascii="Calibri" w:hAnsi="Calibri"/>
                <w:b/>
                <w:sz w:val="28"/>
                <w:szCs w:val="28"/>
              </w:rPr>
            </w:pPr>
            <w:r w:rsidRPr="00853E51">
              <w:rPr>
                <w:rFonts w:ascii="Calibri" w:hAnsi="Calibri"/>
                <w:b/>
                <w:sz w:val="28"/>
                <w:szCs w:val="28"/>
              </w:rPr>
              <w:t>Writing Focus:</w:t>
            </w:r>
          </w:p>
          <w:p w:rsidR="00853E51" w:rsidRPr="00853E51" w:rsidRDefault="00853E51" w:rsidP="00853E51">
            <w:pPr>
              <w:rPr>
                <w:rFonts w:ascii="Calibri" w:hAnsi="Calibri"/>
                <w:b/>
                <w:sz w:val="6"/>
                <w:szCs w:val="6"/>
              </w:rPr>
            </w:pPr>
          </w:p>
          <w:p w:rsidR="00853E51" w:rsidRPr="00853E51" w:rsidRDefault="00853E51" w:rsidP="00853E51">
            <w:pPr>
              <w:spacing w:after="120"/>
              <w:rPr>
                <w:rFonts w:ascii="Calibri" w:hAnsi="Calibri"/>
              </w:rPr>
            </w:pPr>
            <w:r w:rsidRPr="00853E51">
              <w:rPr>
                <w:rFonts w:ascii="Calibri" w:hAnsi="Calibri"/>
              </w:rPr>
              <w:t>Writing Process: Revise, Edit, Publish</w:t>
            </w:r>
          </w:p>
        </w:tc>
        <w:tc>
          <w:tcPr>
            <w:tcW w:w="7110" w:type="dxa"/>
            <w:gridSpan w:val="2"/>
          </w:tcPr>
          <w:p w:rsidR="00853E51" w:rsidRPr="00853E51" w:rsidRDefault="00853E51" w:rsidP="00853E51">
            <w:pPr>
              <w:rPr>
                <w:rFonts w:ascii="Calibri" w:hAnsi="Calibri"/>
                <w:b/>
                <w:sz w:val="28"/>
                <w:szCs w:val="28"/>
              </w:rPr>
            </w:pPr>
            <w:r w:rsidRPr="00853E51">
              <w:rPr>
                <w:rFonts w:ascii="Calibri" w:hAnsi="Calibri"/>
                <w:b/>
                <w:sz w:val="28"/>
                <w:szCs w:val="28"/>
              </w:rPr>
              <w:t xml:space="preserve">Writing Objectives: </w:t>
            </w:r>
          </w:p>
          <w:p w:rsidR="00853E51" w:rsidRPr="00853E51" w:rsidRDefault="00853E51" w:rsidP="00853E51">
            <w:pPr>
              <w:numPr>
                <w:ilvl w:val="0"/>
                <w:numId w:val="1"/>
              </w:numPr>
              <w:rPr>
                <w:rFonts w:ascii="Calibri" w:hAnsi="Calibri"/>
                <w:sz w:val="22"/>
                <w:szCs w:val="22"/>
              </w:rPr>
            </w:pPr>
            <w:r w:rsidRPr="00853E51">
              <w:rPr>
                <w:rFonts w:ascii="Calibri" w:hAnsi="Calibri"/>
              </w:rPr>
              <w:t>Revise, edit, and publish an informative piece of writing. W.1.2</w:t>
            </w:r>
          </w:p>
        </w:tc>
      </w:tr>
      <w:tr w:rsidR="00853E51" w:rsidRPr="00853E51" w:rsidTr="004D2654">
        <w:tc>
          <w:tcPr>
            <w:tcW w:w="10980" w:type="dxa"/>
            <w:gridSpan w:val="4"/>
          </w:tcPr>
          <w:p w:rsidR="00853E51" w:rsidRPr="00853E51" w:rsidRDefault="00853E51" w:rsidP="00853E51">
            <w:pPr>
              <w:spacing w:after="120"/>
              <w:rPr>
                <w:rFonts w:ascii="Calibri" w:hAnsi="Calibri"/>
                <w:b/>
                <w:sz w:val="28"/>
                <w:szCs w:val="28"/>
              </w:rPr>
            </w:pPr>
            <w:r w:rsidRPr="00853E51">
              <w:rPr>
                <w:rFonts w:ascii="Calibri" w:hAnsi="Calibri"/>
                <w:b/>
                <w:sz w:val="28"/>
                <w:szCs w:val="28"/>
              </w:rPr>
              <w:t xml:space="preserve">Set the Purpose: </w:t>
            </w:r>
            <w:r w:rsidRPr="00853E51">
              <w:rPr>
                <w:rFonts w:ascii="Calibri" w:hAnsi="Calibri"/>
                <w:sz w:val="22"/>
                <w:szCs w:val="22"/>
              </w:rPr>
              <w:t>Review the writing process with children: plan, write, revise, edit, and publish. Remind them that in the previous lesson they completed the second step of the writing process by writing their first draft. Today they will revise, edit, and publish.</w:t>
            </w:r>
          </w:p>
        </w:tc>
      </w:tr>
      <w:tr w:rsidR="00853E51" w:rsidRPr="00853E51" w:rsidTr="004D2654">
        <w:tc>
          <w:tcPr>
            <w:tcW w:w="10980" w:type="dxa"/>
            <w:gridSpan w:val="4"/>
            <w:tcBorders>
              <w:bottom w:val="single" w:sz="4" w:space="0" w:color="auto"/>
            </w:tcBorders>
            <w:shd w:val="clear" w:color="auto" w:fill="FFFFFF"/>
          </w:tcPr>
          <w:p w:rsidR="00853E51" w:rsidRPr="00853E51" w:rsidRDefault="00853E51" w:rsidP="00853E51">
            <w:pPr>
              <w:rPr>
                <w:rFonts w:ascii="Calibri" w:hAnsi="Calibri"/>
                <w:b/>
                <w:sz w:val="28"/>
                <w:szCs w:val="28"/>
              </w:rPr>
            </w:pPr>
            <w:r w:rsidRPr="00853E51">
              <w:rPr>
                <w:rFonts w:ascii="Calibri" w:hAnsi="Calibri"/>
                <w:b/>
                <w:sz w:val="28"/>
                <w:szCs w:val="28"/>
              </w:rPr>
              <w:t xml:space="preserve">Teach and Model: </w:t>
            </w:r>
          </w:p>
          <w:p w:rsidR="00853E51" w:rsidRPr="00853E51" w:rsidRDefault="00853E51" w:rsidP="00853E51">
            <w:pPr>
              <w:rPr>
                <w:rFonts w:ascii="Calibri" w:hAnsi="Calibri"/>
                <w:b/>
                <w:sz w:val="28"/>
                <w:szCs w:val="28"/>
              </w:rPr>
            </w:pPr>
            <w:r w:rsidRPr="00853E51">
              <w:rPr>
                <w:rFonts w:ascii="Calibri" w:hAnsi="Calibri"/>
                <w:sz w:val="22"/>
                <w:szCs w:val="22"/>
              </w:rPr>
              <w:t xml:space="preserve">Explain to children the final steps of the writing process. Tell them the purpose of revising, editing, and publishing. </w:t>
            </w:r>
          </w:p>
          <w:p w:rsidR="00853E51" w:rsidRPr="00853E51" w:rsidRDefault="00853E51" w:rsidP="00853E51">
            <w:pPr>
              <w:spacing w:after="120"/>
              <w:rPr>
                <w:rFonts w:ascii="Calibri" w:hAnsi="Calibri"/>
                <w:sz w:val="22"/>
                <w:szCs w:val="22"/>
              </w:rPr>
            </w:pPr>
            <w:r w:rsidRPr="00853E51">
              <w:rPr>
                <w:rFonts w:ascii="Calibri" w:hAnsi="Calibri"/>
                <w:sz w:val="22"/>
                <w:szCs w:val="22"/>
              </w:rPr>
              <w:lastRenderedPageBreak/>
              <w:t xml:space="preserve">Through discussion, help children see how the authors of What Do You Do With a Tail Like This? </w:t>
            </w:r>
            <w:proofErr w:type="gramStart"/>
            <w:r w:rsidRPr="00853E51">
              <w:rPr>
                <w:rFonts w:ascii="Calibri" w:hAnsi="Calibri"/>
                <w:sz w:val="22"/>
                <w:szCs w:val="22"/>
              </w:rPr>
              <w:t>might</w:t>
            </w:r>
            <w:proofErr w:type="gramEnd"/>
            <w:r w:rsidRPr="00853E51">
              <w:rPr>
                <w:rFonts w:ascii="Calibri" w:hAnsi="Calibri"/>
                <w:sz w:val="22"/>
                <w:szCs w:val="22"/>
              </w:rPr>
              <w:t xml:space="preserve"> revise the text. Read the original sentences and then discuss the possible revised sentences.</w:t>
            </w:r>
          </w:p>
        </w:tc>
      </w:tr>
      <w:tr w:rsidR="00853E51" w:rsidRPr="00853E51" w:rsidTr="004D2654">
        <w:tc>
          <w:tcPr>
            <w:tcW w:w="2430" w:type="dxa"/>
            <w:tcBorders>
              <w:bottom w:val="single" w:sz="4" w:space="0" w:color="auto"/>
            </w:tcBorders>
            <w:shd w:val="clear" w:color="auto" w:fill="FFFFFF"/>
          </w:tcPr>
          <w:p w:rsidR="00853E51" w:rsidRPr="00853E51" w:rsidRDefault="00853E51" w:rsidP="00853E51">
            <w:pPr>
              <w:rPr>
                <w:rFonts w:ascii="Calibri" w:hAnsi="Calibri"/>
                <w:b/>
              </w:rPr>
            </w:pPr>
            <w:r w:rsidRPr="00853E51">
              <w:rPr>
                <w:rFonts w:ascii="Calibri" w:hAnsi="Calibri"/>
                <w:b/>
              </w:rPr>
              <w:lastRenderedPageBreak/>
              <w:t>PREPARE TO REVISE, EDIT, AND PUBLISH</w:t>
            </w:r>
          </w:p>
          <w:p w:rsidR="00853E51" w:rsidRPr="00853E51" w:rsidRDefault="00853E51" w:rsidP="00853E51">
            <w:pPr>
              <w:rPr>
                <w:rFonts w:ascii="Calibri" w:hAnsi="Calibri"/>
                <w:b/>
                <w:sz w:val="22"/>
                <w:szCs w:val="22"/>
              </w:rPr>
            </w:pPr>
            <w:r w:rsidRPr="00853E51">
              <w:rPr>
                <w:rFonts w:ascii="Calibri" w:hAnsi="Calibri"/>
                <w:sz w:val="22"/>
                <w:szCs w:val="22"/>
              </w:rPr>
              <w:t>Review the steps and purpose of revising, editing, and publishing. Tell children that their published pieces will be put together into a class question-and-answer book for all to read.</w:t>
            </w:r>
          </w:p>
        </w:tc>
        <w:tc>
          <w:tcPr>
            <w:tcW w:w="4680" w:type="dxa"/>
            <w:gridSpan w:val="2"/>
            <w:tcBorders>
              <w:bottom w:val="single" w:sz="4" w:space="0" w:color="auto"/>
            </w:tcBorders>
            <w:shd w:val="clear" w:color="auto" w:fill="FFFFFF"/>
          </w:tcPr>
          <w:p w:rsidR="00853E51" w:rsidRPr="00853E51" w:rsidRDefault="00853E51" w:rsidP="00853E51">
            <w:pPr>
              <w:rPr>
                <w:rFonts w:ascii="Calibri" w:hAnsi="Calibri"/>
                <w:b/>
              </w:rPr>
            </w:pPr>
            <w:r w:rsidRPr="00853E51">
              <w:rPr>
                <w:rFonts w:ascii="Calibri" w:hAnsi="Calibri"/>
                <w:b/>
              </w:rPr>
              <w:t xml:space="preserve">MODEL REVISING  </w:t>
            </w:r>
          </w:p>
          <w:p w:rsidR="00853E51" w:rsidRPr="00853E51" w:rsidRDefault="00853E51" w:rsidP="00853E51">
            <w:pPr>
              <w:rPr>
                <w:rFonts w:ascii="Calibri" w:hAnsi="Calibri"/>
                <w:sz w:val="22"/>
                <w:szCs w:val="22"/>
              </w:rPr>
            </w:pPr>
            <w:r w:rsidRPr="00853E51">
              <w:rPr>
                <w:rFonts w:ascii="Calibri" w:hAnsi="Calibri"/>
                <w:sz w:val="22"/>
                <w:szCs w:val="22"/>
              </w:rPr>
              <w:t>Remind children about the question and answer you modeled in Lesson 11:</w:t>
            </w:r>
          </w:p>
          <w:p w:rsidR="00853E51" w:rsidRPr="00853E51" w:rsidRDefault="00853E51" w:rsidP="00853E51">
            <w:pPr>
              <w:rPr>
                <w:rFonts w:ascii="Calibri" w:hAnsi="Calibri"/>
                <w:sz w:val="22"/>
                <w:szCs w:val="22"/>
              </w:rPr>
            </w:pPr>
            <w:r w:rsidRPr="00853E51">
              <w:rPr>
                <w:rFonts w:ascii="Calibri" w:hAnsi="Calibri"/>
                <w:b/>
                <w:sz w:val="22"/>
                <w:szCs w:val="22"/>
              </w:rPr>
              <w:t>Question:</w:t>
            </w:r>
            <w:r w:rsidRPr="00853E51">
              <w:rPr>
                <w:rFonts w:ascii="Calibri" w:hAnsi="Calibri"/>
                <w:sz w:val="22"/>
                <w:szCs w:val="22"/>
              </w:rPr>
              <w:t xml:space="preserve"> What do chameleons eat?</w:t>
            </w:r>
          </w:p>
          <w:p w:rsidR="00853E51" w:rsidRPr="00853E51" w:rsidRDefault="00853E51" w:rsidP="00853E51">
            <w:pPr>
              <w:rPr>
                <w:rFonts w:ascii="Calibri" w:hAnsi="Calibri"/>
                <w:sz w:val="22"/>
                <w:szCs w:val="22"/>
              </w:rPr>
            </w:pPr>
            <w:r w:rsidRPr="00853E51">
              <w:rPr>
                <w:rFonts w:ascii="Calibri" w:hAnsi="Calibri"/>
                <w:b/>
                <w:sz w:val="22"/>
                <w:szCs w:val="22"/>
              </w:rPr>
              <w:t>Answer:</w:t>
            </w:r>
            <w:r w:rsidRPr="00853E51">
              <w:rPr>
                <w:rFonts w:ascii="Calibri" w:hAnsi="Calibri"/>
                <w:sz w:val="22"/>
                <w:szCs w:val="22"/>
              </w:rPr>
              <w:t xml:space="preserve"> They eat insects.</w:t>
            </w:r>
          </w:p>
          <w:p w:rsidR="00853E51" w:rsidRPr="00853E51" w:rsidRDefault="00853E51" w:rsidP="00853E51">
            <w:pPr>
              <w:rPr>
                <w:rFonts w:ascii="Calibri" w:hAnsi="Calibri"/>
                <w:color w:val="0070C0"/>
                <w:sz w:val="22"/>
                <w:szCs w:val="22"/>
              </w:rPr>
            </w:pPr>
            <w:r w:rsidRPr="00853E51">
              <w:rPr>
                <w:rFonts w:ascii="Calibri" w:hAnsi="Calibri"/>
                <w:color w:val="0070C0"/>
                <w:sz w:val="22"/>
                <w:szCs w:val="22"/>
              </w:rPr>
              <w:t>When I read the question, I think about ways I could revise it to make it more interesting. For example, I think I will change it to: What kinds of things do chameleons eat? I can look back at my research to see if I noted what kinds of things chameleons eat. If not, I can do additional research to find out. I think this added information will be helpful to readers.</w:t>
            </w:r>
          </w:p>
          <w:p w:rsidR="00853E51" w:rsidRPr="00853E51" w:rsidRDefault="00853E51" w:rsidP="00853E51">
            <w:pPr>
              <w:rPr>
                <w:rFonts w:ascii="Calibri" w:hAnsi="Calibri"/>
                <w:sz w:val="22"/>
                <w:szCs w:val="22"/>
              </w:rPr>
            </w:pPr>
            <w:r w:rsidRPr="00853E51">
              <w:rPr>
                <w:rFonts w:ascii="Calibri" w:hAnsi="Calibri"/>
                <w:b/>
                <w:sz w:val="22"/>
                <w:szCs w:val="22"/>
              </w:rPr>
              <w:t>Revised Question:</w:t>
            </w:r>
            <w:r w:rsidRPr="00853E51">
              <w:rPr>
                <w:rFonts w:ascii="Calibri" w:hAnsi="Calibri"/>
                <w:sz w:val="22"/>
                <w:szCs w:val="22"/>
              </w:rPr>
              <w:t xml:space="preserve"> What kinds of things do chameleons eat?</w:t>
            </w:r>
          </w:p>
          <w:p w:rsidR="00853E51" w:rsidRPr="00853E51" w:rsidRDefault="00853E51" w:rsidP="00853E51">
            <w:pPr>
              <w:rPr>
                <w:rFonts w:ascii="Calibri" w:hAnsi="Calibri"/>
                <w:sz w:val="22"/>
                <w:szCs w:val="22"/>
              </w:rPr>
            </w:pPr>
            <w:r w:rsidRPr="00853E51">
              <w:rPr>
                <w:rFonts w:ascii="Calibri" w:hAnsi="Calibri"/>
                <w:sz w:val="22"/>
                <w:szCs w:val="22"/>
              </w:rPr>
              <w:t>Revised Answer: They eat insects like grasshoppers and crickets.</w:t>
            </w:r>
          </w:p>
        </w:tc>
        <w:tc>
          <w:tcPr>
            <w:tcW w:w="3870" w:type="dxa"/>
            <w:tcBorders>
              <w:bottom w:val="single" w:sz="4" w:space="0" w:color="auto"/>
            </w:tcBorders>
            <w:shd w:val="clear" w:color="auto" w:fill="FFFFFF"/>
          </w:tcPr>
          <w:p w:rsidR="00853E51" w:rsidRPr="00853E51" w:rsidRDefault="00853E51" w:rsidP="00853E51">
            <w:pPr>
              <w:rPr>
                <w:rFonts w:ascii="Calibri" w:hAnsi="Calibri"/>
                <w:b/>
              </w:rPr>
            </w:pPr>
            <w:r w:rsidRPr="00853E51">
              <w:rPr>
                <w:rFonts w:ascii="Calibri" w:hAnsi="Calibri"/>
                <w:b/>
              </w:rPr>
              <w:t xml:space="preserve">MODEL EDITING </w:t>
            </w:r>
          </w:p>
          <w:p w:rsidR="00853E51" w:rsidRPr="00853E51" w:rsidRDefault="00853E51" w:rsidP="00853E51">
            <w:pPr>
              <w:rPr>
                <w:rFonts w:ascii="Calibri" w:hAnsi="Calibri"/>
                <w:color w:val="0070C0"/>
                <w:sz w:val="22"/>
                <w:szCs w:val="22"/>
              </w:rPr>
            </w:pPr>
            <w:r w:rsidRPr="00853E51">
              <w:rPr>
                <w:rFonts w:ascii="Calibri" w:hAnsi="Calibri"/>
                <w:color w:val="0070C0"/>
                <w:sz w:val="22"/>
                <w:szCs w:val="22"/>
              </w:rPr>
              <w:t>Now that we have revised our first draft, we can edit our writing. Make sure to check for punctuation, grammar, and spelling errors. Because we are writing a question and an answer, I know that I need to make sure that the question begins with a capital letter and ends with a question mark. The answer should begin with a capital letter and end with a period.</w:t>
            </w:r>
          </w:p>
          <w:p w:rsidR="00853E51" w:rsidRPr="00853E51" w:rsidRDefault="00853E51" w:rsidP="00853E51">
            <w:pPr>
              <w:rPr>
                <w:rFonts w:ascii="Calibri" w:hAnsi="Calibri"/>
                <w:b/>
              </w:rPr>
            </w:pPr>
            <w:r w:rsidRPr="00853E51">
              <w:rPr>
                <w:rFonts w:ascii="Calibri" w:hAnsi="Calibri"/>
                <w:b/>
              </w:rPr>
              <w:t xml:space="preserve">MODEL PUBLISHING  </w:t>
            </w:r>
          </w:p>
          <w:p w:rsidR="00853E51" w:rsidRPr="00853E51" w:rsidRDefault="00853E51" w:rsidP="00853E51">
            <w:pPr>
              <w:rPr>
                <w:rFonts w:ascii="Calibri" w:hAnsi="Calibri"/>
                <w:color w:val="0070C0"/>
                <w:sz w:val="22"/>
                <w:szCs w:val="22"/>
              </w:rPr>
            </w:pPr>
            <w:r w:rsidRPr="00853E51">
              <w:rPr>
                <w:rFonts w:ascii="Calibri" w:hAnsi="Calibri"/>
                <w:color w:val="0070C0"/>
                <w:sz w:val="22"/>
                <w:szCs w:val="22"/>
              </w:rPr>
              <w:t>After we make sure our work has no errors, we can publish it. We can put all of our writing together to make a class book.</w:t>
            </w:r>
          </w:p>
        </w:tc>
      </w:tr>
      <w:tr w:rsidR="00853E51" w:rsidRPr="00853E51" w:rsidTr="004D2654">
        <w:tc>
          <w:tcPr>
            <w:tcW w:w="10980" w:type="dxa"/>
            <w:gridSpan w:val="4"/>
            <w:tcBorders>
              <w:bottom w:val="single" w:sz="4" w:space="0" w:color="auto"/>
            </w:tcBorders>
            <w:shd w:val="clear" w:color="auto" w:fill="F3F3F3"/>
          </w:tcPr>
          <w:p w:rsidR="00853E51" w:rsidRPr="00853E51" w:rsidRDefault="00853E51" w:rsidP="00853E51">
            <w:pPr>
              <w:jc w:val="center"/>
              <w:rPr>
                <w:rFonts w:ascii="Calibri" w:hAnsi="Calibri"/>
                <w:b/>
                <w:sz w:val="28"/>
                <w:szCs w:val="28"/>
              </w:rPr>
            </w:pPr>
            <w:r w:rsidRPr="00853E51">
              <w:rPr>
                <w:rFonts w:ascii="Calibri" w:hAnsi="Calibri"/>
                <w:b/>
                <w:sz w:val="28"/>
                <w:szCs w:val="28"/>
              </w:rPr>
              <w:t>INDEPENDENT WRITING PRACTICE</w:t>
            </w:r>
          </w:p>
        </w:tc>
      </w:tr>
      <w:tr w:rsidR="00853E51" w:rsidRPr="00853E51" w:rsidTr="004D2654">
        <w:tc>
          <w:tcPr>
            <w:tcW w:w="10980" w:type="dxa"/>
            <w:gridSpan w:val="4"/>
            <w:shd w:val="clear" w:color="auto" w:fill="FFFFFF"/>
          </w:tcPr>
          <w:p w:rsidR="00853E51" w:rsidRPr="00853E51" w:rsidRDefault="00853E51" w:rsidP="00853E51">
            <w:pPr>
              <w:spacing w:after="120"/>
              <w:rPr>
                <w:rFonts w:ascii="Calibri" w:hAnsi="Calibri"/>
                <w:sz w:val="22"/>
                <w:szCs w:val="22"/>
              </w:rPr>
            </w:pPr>
            <w:r w:rsidRPr="00853E51">
              <w:rPr>
                <w:rFonts w:ascii="Calibri" w:hAnsi="Calibri"/>
                <w:b/>
                <w:sz w:val="28"/>
                <w:szCs w:val="28"/>
              </w:rPr>
              <w:t xml:space="preserve">Writing:                                                                                                                                                                         </w:t>
            </w:r>
            <w:r w:rsidRPr="00853E51">
              <w:rPr>
                <w:rFonts w:ascii="Calibri" w:hAnsi="Calibri"/>
                <w:sz w:val="22"/>
                <w:szCs w:val="22"/>
              </w:rPr>
              <w:t>Remind children of the steps needed for revising, editing, and publishing their piece of informative writing. Have them follow the steps in order:</w:t>
            </w:r>
          </w:p>
          <w:p w:rsidR="00853E51" w:rsidRPr="00853E51" w:rsidRDefault="00853E51" w:rsidP="00853E51">
            <w:pPr>
              <w:spacing w:after="120"/>
              <w:rPr>
                <w:rFonts w:ascii="Calibri" w:hAnsi="Calibri"/>
                <w:sz w:val="22"/>
                <w:szCs w:val="22"/>
              </w:rPr>
            </w:pPr>
            <w:r w:rsidRPr="00853E51">
              <w:rPr>
                <w:rFonts w:ascii="Calibri" w:hAnsi="Calibri"/>
                <w:sz w:val="22"/>
                <w:szCs w:val="22"/>
              </w:rPr>
              <w:t>• Reread your writing. Add, change, or delete details to make your writing better.</w:t>
            </w:r>
          </w:p>
          <w:p w:rsidR="00853E51" w:rsidRPr="00853E51" w:rsidRDefault="00853E51" w:rsidP="00853E51">
            <w:pPr>
              <w:spacing w:after="120"/>
              <w:rPr>
                <w:rFonts w:ascii="Calibri" w:hAnsi="Calibri"/>
                <w:sz w:val="22"/>
                <w:szCs w:val="22"/>
              </w:rPr>
            </w:pPr>
            <w:r w:rsidRPr="00853E51">
              <w:rPr>
                <w:rFonts w:ascii="Calibri" w:hAnsi="Calibri"/>
                <w:sz w:val="22"/>
                <w:szCs w:val="22"/>
              </w:rPr>
              <w:t>• Reread your writing again. Look for errors in capitalization, punctuation, and spelling.</w:t>
            </w:r>
          </w:p>
          <w:p w:rsidR="00853E51" w:rsidRPr="00853E51" w:rsidRDefault="00853E51" w:rsidP="00853E51">
            <w:pPr>
              <w:spacing w:after="120"/>
              <w:rPr>
                <w:rFonts w:ascii="Calibri" w:hAnsi="Calibri"/>
                <w:sz w:val="22"/>
                <w:szCs w:val="22"/>
              </w:rPr>
            </w:pPr>
            <w:r w:rsidRPr="00853E51">
              <w:rPr>
                <w:rFonts w:ascii="Calibri" w:hAnsi="Calibri"/>
                <w:sz w:val="22"/>
                <w:szCs w:val="22"/>
              </w:rPr>
              <w:t xml:space="preserve">• Create a final copy using your best handwriting. Remind children to use letter formation, lines, and spaces to create a readable document. </w:t>
            </w:r>
          </w:p>
          <w:p w:rsidR="00853E51" w:rsidRPr="00853E51" w:rsidRDefault="00853E51" w:rsidP="00853E51">
            <w:pPr>
              <w:spacing w:after="120"/>
              <w:rPr>
                <w:rFonts w:ascii="Calibri" w:hAnsi="Calibri"/>
                <w:b/>
                <w:sz w:val="28"/>
                <w:szCs w:val="28"/>
              </w:rPr>
            </w:pPr>
            <w:r w:rsidRPr="00853E51">
              <w:rPr>
                <w:rFonts w:ascii="Calibri" w:hAnsi="Calibri"/>
                <w:sz w:val="22"/>
                <w:szCs w:val="22"/>
              </w:rPr>
              <w:t>Have children review the questions and answers they wrote with a partner. Invite partners to ask questions that might lead children to realize they need to add details to their answers. Tell children to revise and edit their writing and then create a final copy of their question and answer on p. 74 of their Reader’s and Writer’s Journal.</w:t>
            </w:r>
          </w:p>
        </w:tc>
      </w:tr>
      <w:tr w:rsidR="00853E51" w:rsidRPr="00853E51" w:rsidTr="004D2654">
        <w:tc>
          <w:tcPr>
            <w:tcW w:w="10980" w:type="dxa"/>
            <w:gridSpan w:val="4"/>
            <w:shd w:val="clear" w:color="auto" w:fill="FFFFFF"/>
          </w:tcPr>
          <w:p w:rsidR="00853E51" w:rsidRPr="00853E51" w:rsidRDefault="00853E51" w:rsidP="00853E51">
            <w:pPr>
              <w:rPr>
                <w:rFonts w:ascii="Calibri" w:hAnsi="Calibri"/>
                <w:b/>
                <w:sz w:val="28"/>
                <w:szCs w:val="28"/>
              </w:rPr>
            </w:pPr>
            <w:r w:rsidRPr="00853E51">
              <w:rPr>
                <w:rFonts w:ascii="Calibri" w:hAnsi="Calibri"/>
                <w:b/>
                <w:sz w:val="28"/>
                <w:szCs w:val="28"/>
              </w:rPr>
              <w:t xml:space="preserve">Share Writing: </w:t>
            </w:r>
          </w:p>
          <w:p w:rsidR="00853E51" w:rsidRPr="00853E51" w:rsidRDefault="00853E51" w:rsidP="00853E51">
            <w:pPr>
              <w:rPr>
                <w:rFonts w:ascii="Calibri" w:hAnsi="Calibri"/>
                <w:b/>
                <w:sz w:val="28"/>
                <w:szCs w:val="28"/>
              </w:rPr>
            </w:pPr>
            <w:r w:rsidRPr="00853E51">
              <w:rPr>
                <w:rFonts w:ascii="Calibri" w:hAnsi="Calibri"/>
                <w:sz w:val="22"/>
                <w:szCs w:val="22"/>
              </w:rPr>
              <w:t>Have children celebrate their published pieces by having them read aloud their questions and answers from the “author’s chair.” Then gather children’s writing and make a question-and-answer book for the class.</w:t>
            </w:r>
          </w:p>
        </w:tc>
      </w:tr>
    </w:tbl>
    <w:p w:rsidR="00853E51" w:rsidRPr="00853E51" w:rsidRDefault="00853E51" w:rsidP="00853E51">
      <w:pPr>
        <w:rPr>
          <w:sz w:val="2"/>
          <w:szCs w:val="2"/>
        </w:rPr>
      </w:pPr>
    </w:p>
    <w:p w:rsidR="00853E51" w:rsidRPr="00853E51" w:rsidRDefault="00853E51" w:rsidP="00853E51"/>
    <w:p w:rsidR="00853E51" w:rsidRDefault="00853E51"/>
    <w:p w:rsidR="00853E51" w:rsidRDefault="00853E51"/>
    <w:p w:rsidR="00853E51" w:rsidRDefault="00853E51"/>
    <w:p w:rsidR="00853E51" w:rsidRDefault="00853E51"/>
    <w:p w:rsidR="00853E51" w:rsidRDefault="00853E51"/>
    <w:p w:rsidR="00853E51" w:rsidRDefault="00853E51"/>
    <w:p w:rsidR="00853E51" w:rsidRDefault="00853E51"/>
    <w:p w:rsidR="00853E51" w:rsidRDefault="00853E51"/>
    <w:p w:rsidR="00853E51" w:rsidRDefault="00853E51"/>
    <w:p w:rsidR="00853E51" w:rsidRDefault="00853E51">
      <w:r w:rsidRPr="00853E51">
        <w:rPr>
          <w:rFonts w:ascii="Calibri" w:hAnsi="Calibri"/>
          <w:b/>
          <w:sz w:val="28"/>
          <w:szCs w:val="28"/>
        </w:rPr>
        <w:lastRenderedPageBreak/>
        <w:t>Ready Gen</w:t>
      </w:r>
      <w:r>
        <w:t xml:space="preserve">                   </w:t>
      </w:r>
      <w:r w:rsidRPr="00853E51">
        <w:rPr>
          <w:rFonts w:ascii="Calibri" w:hAnsi="Calibri"/>
          <w:b/>
          <w:sz w:val="28"/>
          <w:szCs w:val="28"/>
        </w:rPr>
        <w:t xml:space="preserve">Milton/Moreno          </w:t>
      </w:r>
      <w:r>
        <w:rPr>
          <w:rFonts w:ascii="Calibri" w:hAnsi="Calibri"/>
          <w:b/>
          <w:sz w:val="28"/>
          <w:szCs w:val="28"/>
        </w:rPr>
        <w:t xml:space="preserve">         </w:t>
      </w:r>
      <w:r w:rsidRPr="00853E51">
        <w:rPr>
          <w:rFonts w:ascii="Calibri" w:hAnsi="Calibri"/>
          <w:b/>
          <w:sz w:val="28"/>
          <w:szCs w:val="28"/>
        </w:rPr>
        <w:t xml:space="preserve">     Wednesday 10/3/16</w:t>
      </w:r>
    </w:p>
    <w:p w:rsidR="00853E51" w:rsidRDefault="00853E51"/>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810"/>
        <w:gridCol w:w="1620"/>
        <w:gridCol w:w="4500"/>
        <w:gridCol w:w="2160"/>
      </w:tblGrid>
      <w:tr w:rsidR="00853E51" w:rsidRPr="00853E51" w:rsidTr="004D2654">
        <w:tc>
          <w:tcPr>
            <w:tcW w:w="2700" w:type="dxa"/>
            <w:gridSpan w:val="2"/>
            <w:tcBorders>
              <w:bottom w:val="single" w:sz="4" w:space="0" w:color="auto"/>
            </w:tcBorders>
          </w:tcPr>
          <w:p w:rsidR="00853E51" w:rsidRPr="00853E51" w:rsidRDefault="00853E51" w:rsidP="004D2654">
            <w:pPr>
              <w:rPr>
                <w:rFonts w:ascii="Calibri" w:hAnsi="Calibri"/>
                <w:b/>
                <w:sz w:val="28"/>
                <w:szCs w:val="28"/>
              </w:rPr>
            </w:pPr>
            <w:r w:rsidRPr="00853E51">
              <w:rPr>
                <w:rFonts w:ascii="Calibri" w:hAnsi="Calibri"/>
                <w:b/>
                <w:sz w:val="28"/>
                <w:szCs w:val="28"/>
              </w:rPr>
              <w:t xml:space="preserve">Lesson: </w:t>
            </w:r>
          </w:p>
          <w:p w:rsidR="00853E51" w:rsidRPr="00853E51" w:rsidRDefault="00853E51" w:rsidP="004D2654">
            <w:pPr>
              <w:rPr>
                <w:rFonts w:ascii="Calibri" w:hAnsi="Calibri"/>
                <w:b/>
                <w:sz w:val="28"/>
                <w:szCs w:val="28"/>
              </w:rPr>
            </w:pPr>
            <w:r w:rsidRPr="00853E51">
              <w:rPr>
                <w:rFonts w:ascii="Calibri" w:hAnsi="Calibri"/>
                <w:b/>
                <w:sz w:val="28"/>
                <w:szCs w:val="28"/>
              </w:rPr>
              <w:t xml:space="preserve">Unit:  </w:t>
            </w:r>
            <w:r w:rsidRPr="00853E51">
              <w:rPr>
                <w:rFonts w:ascii="Calibri" w:hAnsi="Calibri"/>
              </w:rPr>
              <w:t>1</w:t>
            </w:r>
            <w:r w:rsidRPr="00853E51">
              <w:rPr>
                <w:rFonts w:ascii="Calibri" w:hAnsi="Calibri"/>
                <w:b/>
              </w:rPr>
              <w:t xml:space="preserve"> </w:t>
            </w:r>
            <w:r w:rsidRPr="00853E51">
              <w:rPr>
                <w:rFonts w:ascii="Calibri" w:hAnsi="Calibri"/>
                <w:b/>
                <w:sz w:val="28"/>
                <w:szCs w:val="28"/>
              </w:rPr>
              <w:t xml:space="preserve"> Module: </w:t>
            </w:r>
            <w:r w:rsidRPr="00853E51">
              <w:rPr>
                <w:rFonts w:ascii="Calibri" w:hAnsi="Calibri"/>
              </w:rPr>
              <w:t>B</w:t>
            </w:r>
          </w:p>
          <w:p w:rsidR="00853E51" w:rsidRPr="00853E51" w:rsidRDefault="00853E51" w:rsidP="004D2654">
            <w:pPr>
              <w:jc w:val="center"/>
              <w:rPr>
                <w:rFonts w:ascii="Calibri" w:hAnsi="Calibri"/>
              </w:rPr>
            </w:pPr>
          </w:p>
        </w:tc>
        <w:tc>
          <w:tcPr>
            <w:tcW w:w="8280" w:type="dxa"/>
            <w:gridSpan w:val="3"/>
            <w:tcBorders>
              <w:bottom w:val="single" w:sz="4" w:space="0" w:color="auto"/>
            </w:tcBorders>
          </w:tcPr>
          <w:p w:rsidR="00853E51" w:rsidRPr="00853E51" w:rsidRDefault="00853E51" w:rsidP="004D2654">
            <w:pPr>
              <w:rPr>
                <w:rFonts w:ascii="Calibri" w:hAnsi="Calibri"/>
                <w:b/>
                <w:sz w:val="28"/>
                <w:szCs w:val="28"/>
              </w:rPr>
            </w:pPr>
            <w:r w:rsidRPr="00853E51">
              <w:rPr>
                <w:rFonts w:ascii="Calibri" w:hAnsi="Calibri"/>
                <w:b/>
                <w:sz w:val="28"/>
                <w:szCs w:val="28"/>
              </w:rPr>
              <w:t xml:space="preserve">Anchor Text: </w:t>
            </w:r>
            <w:r w:rsidRPr="00853E51">
              <w:rPr>
                <w:rFonts w:ascii="Calibri" w:hAnsi="Calibri"/>
              </w:rPr>
              <w:t>What Do You Do With a Tail Like This?</w:t>
            </w:r>
          </w:p>
          <w:p w:rsidR="00853E51" w:rsidRPr="00853E51" w:rsidRDefault="00853E51" w:rsidP="004D2654">
            <w:pPr>
              <w:rPr>
                <w:rFonts w:ascii="Calibri" w:hAnsi="Calibri"/>
              </w:rPr>
            </w:pPr>
            <w:r w:rsidRPr="00853E51">
              <w:rPr>
                <w:rFonts w:ascii="Calibri" w:hAnsi="Calibri"/>
                <w:b/>
                <w:sz w:val="28"/>
                <w:szCs w:val="28"/>
              </w:rPr>
              <w:t xml:space="preserve">Objective: </w:t>
            </w:r>
            <w:r w:rsidRPr="00853E51">
              <w:rPr>
                <w:rFonts w:ascii="Calibri" w:hAnsi="Calibri"/>
              </w:rPr>
              <w:t>Identify and understand story elements of a text. RL.1.3, Use text evidence to answer questions during a close reading. RL.1.1</w:t>
            </w:r>
          </w:p>
        </w:tc>
      </w:tr>
      <w:tr w:rsidR="00853E51" w:rsidRPr="00853E51" w:rsidTr="004D2654">
        <w:tc>
          <w:tcPr>
            <w:tcW w:w="10980" w:type="dxa"/>
            <w:gridSpan w:val="5"/>
            <w:tcBorders>
              <w:bottom w:val="single" w:sz="4" w:space="0" w:color="auto"/>
            </w:tcBorders>
          </w:tcPr>
          <w:p w:rsidR="00853E51" w:rsidRPr="00853E51" w:rsidRDefault="00853E51" w:rsidP="004D2654">
            <w:pPr>
              <w:rPr>
                <w:rFonts w:ascii="Calibri" w:hAnsi="Calibri"/>
                <w:color w:val="0070C0"/>
              </w:rPr>
            </w:pPr>
            <w:r w:rsidRPr="00853E51">
              <w:rPr>
                <w:rFonts w:ascii="Calibri" w:hAnsi="Calibri"/>
                <w:b/>
                <w:sz w:val="28"/>
                <w:szCs w:val="28"/>
              </w:rPr>
              <w:t xml:space="preserve">Essential Questions: </w:t>
            </w:r>
            <w:r w:rsidRPr="00853E51">
              <w:rPr>
                <w:rFonts w:ascii="Calibri" w:hAnsi="Calibri"/>
                <w:color w:val="0070C0"/>
              </w:rPr>
              <w:t>How do features in informational texts help readers understand the main topic? How does the organizational structure of a text help writers explain information?</w:t>
            </w:r>
          </w:p>
        </w:tc>
      </w:tr>
      <w:tr w:rsidR="00853E51" w:rsidRPr="00853E51" w:rsidTr="004D2654">
        <w:tc>
          <w:tcPr>
            <w:tcW w:w="10980" w:type="dxa"/>
            <w:gridSpan w:val="5"/>
            <w:shd w:val="clear" w:color="auto" w:fill="E6E6E6"/>
          </w:tcPr>
          <w:p w:rsidR="00853E51" w:rsidRPr="00853E51" w:rsidRDefault="00853E51" w:rsidP="004D2654">
            <w:pPr>
              <w:jc w:val="center"/>
              <w:rPr>
                <w:rFonts w:ascii="Calibri" w:hAnsi="Calibri"/>
                <w:b/>
                <w:sz w:val="36"/>
                <w:szCs w:val="36"/>
                <w:shd w:val="clear" w:color="auto" w:fill="E6E6E6"/>
              </w:rPr>
            </w:pPr>
            <w:r w:rsidRPr="00853E51">
              <w:rPr>
                <w:rFonts w:ascii="Calibri" w:hAnsi="Calibri"/>
                <w:b/>
                <w:sz w:val="36"/>
                <w:szCs w:val="36"/>
                <w:shd w:val="clear" w:color="auto" w:fill="E6E6E6"/>
              </w:rPr>
              <w:t>READING 30 -40 Minutes</w:t>
            </w:r>
          </w:p>
          <w:p w:rsidR="00853E51" w:rsidRPr="00853E51" w:rsidRDefault="00853E51" w:rsidP="004D2654">
            <w:pPr>
              <w:jc w:val="center"/>
              <w:rPr>
                <w:rFonts w:ascii="Calibri" w:hAnsi="Calibri"/>
                <w:sz w:val="22"/>
                <w:szCs w:val="22"/>
              </w:rPr>
            </w:pPr>
            <w:r w:rsidRPr="00853E51">
              <w:rPr>
                <w:rFonts w:ascii="Calibri" w:hAnsi="Calibri"/>
                <w:sz w:val="22"/>
                <w:szCs w:val="22"/>
                <w:shd w:val="clear" w:color="auto" w:fill="E6E6E6"/>
              </w:rPr>
              <w:t>(Build Understanding, Close Read, Benchmark Vocabulary, Text Analysis)</w:t>
            </w:r>
          </w:p>
        </w:tc>
      </w:tr>
      <w:tr w:rsidR="00853E51" w:rsidRPr="00853E51" w:rsidTr="004D2654">
        <w:tc>
          <w:tcPr>
            <w:tcW w:w="1890" w:type="dxa"/>
            <w:shd w:val="clear" w:color="auto" w:fill="F3F3F3"/>
          </w:tcPr>
          <w:p w:rsidR="00853E51" w:rsidRPr="00853E51" w:rsidRDefault="00853E51" w:rsidP="004D2654">
            <w:pPr>
              <w:jc w:val="center"/>
              <w:rPr>
                <w:rFonts w:ascii="Calibri" w:hAnsi="Calibri"/>
                <w:b/>
              </w:rPr>
            </w:pPr>
            <w:r w:rsidRPr="00853E51">
              <w:rPr>
                <w:rFonts w:ascii="Calibri" w:hAnsi="Calibri"/>
                <w:b/>
              </w:rPr>
              <w:t>Build</w:t>
            </w:r>
          </w:p>
          <w:p w:rsidR="00853E51" w:rsidRPr="00853E51" w:rsidRDefault="00853E51" w:rsidP="004D2654">
            <w:pPr>
              <w:jc w:val="center"/>
              <w:rPr>
                <w:rFonts w:ascii="Calibri" w:hAnsi="Calibri"/>
                <w:b/>
              </w:rPr>
            </w:pPr>
            <w:r w:rsidRPr="00853E51">
              <w:rPr>
                <w:rFonts w:ascii="Calibri" w:hAnsi="Calibri"/>
                <w:b/>
              </w:rPr>
              <w:t>Understanding</w:t>
            </w:r>
          </w:p>
          <w:p w:rsidR="00853E51" w:rsidRPr="00853E51" w:rsidRDefault="00853E51" w:rsidP="004D2654">
            <w:pPr>
              <w:rPr>
                <w:rFonts w:ascii="Calibri" w:hAnsi="Calibri"/>
                <w:b/>
              </w:rPr>
            </w:pPr>
          </w:p>
          <w:p w:rsidR="00853E51" w:rsidRPr="00853E51" w:rsidRDefault="00853E51" w:rsidP="004D2654">
            <w:pPr>
              <w:rPr>
                <w:rFonts w:ascii="Calibri" w:hAnsi="Calibri"/>
                <w:b/>
              </w:rPr>
            </w:pPr>
          </w:p>
          <w:p w:rsidR="00853E51" w:rsidRDefault="00853E51" w:rsidP="004D2654">
            <w:pPr>
              <w:jc w:val="center"/>
              <w:rPr>
                <w:rFonts w:ascii="Calibri" w:hAnsi="Calibri"/>
                <w:sz w:val="22"/>
              </w:rPr>
            </w:pPr>
            <w:r>
              <w:rPr>
                <w:rFonts w:ascii="Calibri" w:hAnsi="Calibri"/>
              </w:rPr>
              <w:t xml:space="preserve">Discuss set up of information text. </w:t>
            </w:r>
            <w:r w:rsidRPr="00853E51">
              <w:rPr>
                <w:rFonts w:ascii="Calibri" w:hAnsi="Calibri"/>
                <w:sz w:val="22"/>
              </w:rPr>
              <w:t>Question/Answer</w:t>
            </w:r>
          </w:p>
          <w:p w:rsidR="00853E51" w:rsidRPr="00853E51" w:rsidRDefault="00853E51" w:rsidP="004D2654">
            <w:pPr>
              <w:jc w:val="center"/>
              <w:rPr>
                <w:rFonts w:ascii="Calibri" w:hAnsi="Calibri"/>
              </w:rPr>
            </w:pPr>
            <w:r>
              <w:rPr>
                <w:rFonts w:ascii="Calibri" w:hAnsi="Calibri"/>
              </w:rPr>
              <w:t>Show in text examples.</w:t>
            </w:r>
          </w:p>
        </w:tc>
        <w:tc>
          <w:tcPr>
            <w:tcW w:w="2430" w:type="dxa"/>
            <w:gridSpan w:val="2"/>
          </w:tcPr>
          <w:p w:rsidR="00853E51" w:rsidRPr="00853E51" w:rsidRDefault="00853E51" w:rsidP="004D2654">
            <w:pPr>
              <w:spacing w:after="120"/>
              <w:rPr>
                <w:rFonts w:ascii="Calibri" w:hAnsi="Calibri"/>
                <w:b/>
                <w:sz w:val="28"/>
                <w:szCs w:val="28"/>
              </w:rPr>
            </w:pPr>
            <w:r w:rsidRPr="00853E51">
              <w:rPr>
                <w:rFonts w:ascii="Calibri" w:hAnsi="Calibri"/>
                <w:b/>
                <w:sz w:val="28"/>
                <w:szCs w:val="28"/>
              </w:rPr>
              <w:t xml:space="preserve">Set the Purpose:                     </w:t>
            </w:r>
            <w:r w:rsidRPr="00853E51">
              <w:rPr>
                <w:rFonts w:ascii="Calibri" w:hAnsi="Calibri"/>
                <w:sz w:val="22"/>
                <w:szCs w:val="22"/>
              </w:rPr>
              <w:t xml:space="preserve">The details in the illustrations can help readers better understand what they are reading. We can look at the illustrations in What Do You Do With a Tail Like This? </w:t>
            </w:r>
            <w:proofErr w:type="gramStart"/>
            <w:r w:rsidRPr="00853E51">
              <w:rPr>
                <w:rFonts w:ascii="Calibri" w:hAnsi="Calibri"/>
                <w:sz w:val="22"/>
                <w:szCs w:val="22"/>
              </w:rPr>
              <w:t>to</w:t>
            </w:r>
            <w:proofErr w:type="gramEnd"/>
            <w:r w:rsidRPr="00853E51">
              <w:rPr>
                <w:rFonts w:ascii="Calibri" w:hAnsi="Calibri"/>
                <w:sz w:val="22"/>
                <w:szCs w:val="22"/>
              </w:rPr>
              <w:t xml:space="preserve"> help us understand some special things that animals do to survive.</w:t>
            </w:r>
          </w:p>
        </w:tc>
        <w:tc>
          <w:tcPr>
            <w:tcW w:w="4500" w:type="dxa"/>
          </w:tcPr>
          <w:p w:rsidR="00853E51" w:rsidRPr="00853E51" w:rsidRDefault="00853E51" w:rsidP="004D2654">
            <w:pPr>
              <w:spacing w:after="120"/>
              <w:rPr>
                <w:rFonts w:ascii="Calibri" w:hAnsi="Calibri"/>
                <w:b/>
                <w:sz w:val="28"/>
                <w:szCs w:val="28"/>
              </w:rPr>
            </w:pPr>
            <w:r w:rsidRPr="00853E51">
              <w:rPr>
                <w:rFonts w:ascii="Calibri" w:hAnsi="Calibri"/>
                <w:b/>
                <w:sz w:val="28"/>
                <w:szCs w:val="28"/>
              </w:rPr>
              <w:t xml:space="preserve">Engage Children:                                        </w:t>
            </w:r>
            <w:r w:rsidRPr="00853E51">
              <w:rPr>
                <w:rFonts w:ascii="Calibri" w:hAnsi="Calibri"/>
                <w:sz w:val="22"/>
                <w:szCs w:val="22"/>
              </w:rPr>
              <w:t>Have children describe how the author organizes the information in What Do You Do With a Tail Like This? What do you notice about how the author tells the reader information? Point out that the author identifies the topic of each section in a question. The key details about that topic are found in the answers to the question. By using this question-and-answer structure, the author has a conversation with the reader, rather than just telling facts about the animals. Display pp. 36–39 of the What Do You Do With a Tail Like This? Ask children to identify the animals they see.</w:t>
            </w:r>
          </w:p>
        </w:tc>
        <w:tc>
          <w:tcPr>
            <w:tcW w:w="2160" w:type="dxa"/>
          </w:tcPr>
          <w:p w:rsidR="00853E51" w:rsidRPr="00853E51" w:rsidRDefault="00853E51" w:rsidP="004D2654">
            <w:pPr>
              <w:rPr>
                <w:rFonts w:ascii="Calibri" w:hAnsi="Calibri"/>
                <w:b/>
                <w:sz w:val="28"/>
                <w:szCs w:val="28"/>
              </w:rPr>
            </w:pPr>
            <w:r w:rsidRPr="00853E51">
              <w:rPr>
                <w:rFonts w:ascii="Calibri" w:hAnsi="Calibri"/>
                <w:b/>
                <w:sz w:val="28"/>
                <w:szCs w:val="28"/>
              </w:rPr>
              <w:t>Read:</w:t>
            </w:r>
          </w:p>
          <w:p w:rsidR="00853E51" w:rsidRPr="00853E51" w:rsidRDefault="00853E51" w:rsidP="004D2654">
            <w:pPr>
              <w:rPr>
                <w:rFonts w:ascii="Calibri" w:hAnsi="Calibri"/>
                <w:sz w:val="22"/>
                <w:szCs w:val="22"/>
              </w:rPr>
            </w:pPr>
            <w:r w:rsidRPr="00853E51">
              <w:rPr>
                <w:rFonts w:ascii="Calibri" w:hAnsi="Calibri"/>
                <w:sz w:val="22"/>
                <w:szCs w:val="22"/>
              </w:rPr>
              <w:t>Children should focus on what the animals do with their feet and mouths.</w:t>
            </w:r>
          </w:p>
        </w:tc>
      </w:tr>
    </w:tbl>
    <w:p w:rsidR="00853E51" w:rsidRDefault="00853E51"/>
    <w:p w:rsidR="00853E51" w:rsidRDefault="00853E51"/>
    <w:p w:rsidR="00853E51" w:rsidRDefault="00853E51"/>
    <w:p w:rsidR="00853E51" w:rsidRDefault="00853E51"/>
    <w:p w:rsidR="00853E51" w:rsidRPr="00853E51" w:rsidRDefault="00853E51">
      <w:pPr>
        <w:rPr>
          <w:rFonts w:ascii="Calibri" w:hAnsi="Calibri"/>
          <w:b/>
          <w:sz w:val="28"/>
          <w:szCs w:val="28"/>
        </w:rPr>
      </w:pPr>
      <w:r w:rsidRPr="00853E51">
        <w:rPr>
          <w:rFonts w:ascii="Calibri" w:hAnsi="Calibri"/>
          <w:b/>
          <w:sz w:val="28"/>
          <w:szCs w:val="28"/>
        </w:rPr>
        <w:t>Thursday:  Draft: Informational Text Writing Assessment</w:t>
      </w:r>
    </w:p>
    <w:p w:rsidR="00853E51" w:rsidRPr="00853E51" w:rsidRDefault="00853E51">
      <w:pPr>
        <w:rPr>
          <w:rFonts w:ascii="Calibri" w:hAnsi="Calibri"/>
          <w:b/>
          <w:sz w:val="28"/>
          <w:szCs w:val="28"/>
        </w:rPr>
      </w:pPr>
    </w:p>
    <w:p w:rsidR="00853E51" w:rsidRDefault="00853E51">
      <w:pPr>
        <w:rPr>
          <w:rFonts w:ascii="Calibri" w:hAnsi="Calibri"/>
          <w:b/>
          <w:sz w:val="28"/>
          <w:szCs w:val="28"/>
        </w:rPr>
      </w:pPr>
      <w:r w:rsidRPr="00853E51">
        <w:rPr>
          <w:rFonts w:ascii="Calibri" w:hAnsi="Calibri"/>
          <w:b/>
          <w:sz w:val="28"/>
          <w:szCs w:val="28"/>
        </w:rPr>
        <w:t>Friday: Final Draft: Informational Text Writing Assessment</w:t>
      </w: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pPr>
        <w:rPr>
          <w:rFonts w:ascii="Calibri" w:hAnsi="Calibri"/>
          <w:b/>
          <w:sz w:val="28"/>
          <w:szCs w:val="28"/>
        </w:rPr>
      </w:pPr>
    </w:p>
    <w:p w:rsidR="00853E51" w:rsidRDefault="00853E51" w:rsidP="00853E51">
      <w:r>
        <w:lastRenderedPageBreak/>
        <w:t>Moreno Reading Rotations:</w:t>
      </w:r>
    </w:p>
    <w:p w:rsidR="00853E51" w:rsidRDefault="00853E51" w:rsidP="00853E51"/>
    <w:p w:rsidR="00853E51" w:rsidRDefault="00853E51" w:rsidP="00853E51"/>
    <w:p w:rsidR="00853E51" w:rsidRDefault="00853E51" w:rsidP="00853E51"/>
    <w:tbl>
      <w:tblPr>
        <w:tblStyle w:val="GridTable1Light"/>
        <w:tblW w:w="10294" w:type="dxa"/>
        <w:tblLook w:val="04A0" w:firstRow="1" w:lastRow="0" w:firstColumn="1" w:lastColumn="0" w:noHBand="0" w:noVBand="1"/>
      </w:tblPr>
      <w:tblGrid>
        <w:gridCol w:w="2211"/>
        <w:gridCol w:w="2362"/>
        <w:gridCol w:w="1907"/>
        <w:gridCol w:w="1907"/>
        <w:gridCol w:w="1907"/>
      </w:tblGrid>
      <w:tr w:rsidR="00853E51" w:rsidTr="004D2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999999" w:themeColor="text1" w:themeTint="66"/>
              <w:left w:val="single" w:sz="4" w:space="0" w:color="999999" w:themeColor="text1" w:themeTint="66"/>
              <w:right w:val="single" w:sz="4" w:space="0" w:color="999999" w:themeColor="text1" w:themeTint="66"/>
            </w:tcBorders>
            <w:hideMark/>
          </w:tcPr>
          <w:p w:rsidR="00853E51" w:rsidRPr="00A708DA" w:rsidRDefault="00853E51" w:rsidP="004D2654">
            <w:pPr>
              <w:rPr>
                <w:rFonts w:asciiTheme="minorHAnsi" w:eastAsiaTheme="minorHAnsi" w:hAnsiTheme="minorHAnsi"/>
                <w:sz w:val="28"/>
                <w:szCs w:val="22"/>
              </w:rPr>
            </w:pPr>
            <w:r w:rsidRPr="00A708DA">
              <w:rPr>
                <w:sz w:val="28"/>
              </w:rPr>
              <w:t>Group 1</w:t>
            </w:r>
          </w:p>
        </w:tc>
        <w:tc>
          <w:tcPr>
            <w:tcW w:w="2362" w:type="dxa"/>
            <w:tcBorders>
              <w:top w:val="single" w:sz="4" w:space="0" w:color="999999" w:themeColor="text1" w:themeTint="66"/>
              <w:left w:val="single" w:sz="4" w:space="0" w:color="999999" w:themeColor="text1" w:themeTint="66"/>
              <w:right w:val="single" w:sz="4" w:space="0" w:color="999999" w:themeColor="text1" w:themeTint="66"/>
            </w:tcBorders>
          </w:tcPr>
          <w:p w:rsidR="00853E51" w:rsidRPr="00A708DA" w:rsidRDefault="00853E51" w:rsidP="004D2654">
            <w:pPr>
              <w:cnfStyle w:val="100000000000" w:firstRow="1" w:lastRow="0" w:firstColumn="0" w:lastColumn="0" w:oddVBand="0" w:evenVBand="0" w:oddHBand="0" w:evenHBand="0" w:firstRowFirstColumn="0" w:firstRowLastColumn="0" w:lastRowFirstColumn="0" w:lastRowLastColumn="0"/>
              <w:rPr>
                <w:sz w:val="28"/>
              </w:rPr>
            </w:pPr>
            <w:r w:rsidRPr="00A708DA">
              <w:rPr>
                <w:sz w:val="28"/>
              </w:rPr>
              <w:t>Group 2</w:t>
            </w:r>
          </w:p>
        </w:tc>
        <w:tc>
          <w:tcPr>
            <w:tcW w:w="1907" w:type="dxa"/>
            <w:tcBorders>
              <w:top w:val="single" w:sz="4" w:space="0" w:color="999999" w:themeColor="text1" w:themeTint="66"/>
              <w:left w:val="single" w:sz="4" w:space="0" w:color="999999" w:themeColor="text1" w:themeTint="66"/>
              <w:right w:val="single" w:sz="4" w:space="0" w:color="999999" w:themeColor="text1" w:themeTint="66"/>
            </w:tcBorders>
            <w:hideMark/>
          </w:tcPr>
          <w:p w:rsidR="00853E51" w:rsidRPr="00A708DA" w:rsidRDefault="00853E51" w:rsidP="004D2654">
            <w:pPr>
              <w:cnfStyle w:val="100000000000" w:firstRow="1" w:lastRow="0" w:firstColumn="0" w:lastColumn="0" w:oddVBand="0" w:evenVBand="0" w:oddHBand="0" w:evenHBand="0" w:firstRowFirstColumn="0" w:firstRowLastColumn="0" w:lastRowFirstColumn="0" w:lastRowLastColumn="0"/>
              <w:rPr>
                <w:sz w:val="28"/>
              </w:rPr>
            </w:pPr>
            <w:r w:rsidRPr="00A708DA">
              <w:rPr>
                <w:sz w:val="28"/>
              </w:rPr>
              <w:t>Group 3</w:t>
            </w:r>
          </w:p>
        </w:tc>
        <w:tc>
          <w:tcPr>
            <w:tcW w:w="1907" w:type="dxa"/>
            <w:tcBorders>
              <w:top w:val="single" w:sz="4" w:space="0" w:color="999999" w:themeColor="text1" w:themeTint="66"/>
              <w:left w:val="single" w:sz="4" w:space="0" w:color="999999" w:themeColor="text1" w:themeTint="66"/>
              <w:right w:val="single" w:sz="4" w:space="0" w:color="999999" w:themeColor="text1" w:themeTint="66"/>
            </w:tcBorders>
            <w:hideMark/>
          </w:tcPr>
          <w:p w:rsidR="00853E51" w:rsidRPr="00A708DA" w:rsidRDefault="00853E51" w:rsidP="004D2654">
            <w:pPr>
              <w:cnfStyle w:val="100000000000" w:firstRow="1" w:lastRow="0" w:firstColumn="0" w:lastColumn="0" w:oddVBand="0" w:evenVBand="0" w:oddHBand="0" w:evenHBand="0" w:firstRowFirstColumn="0" w:firstRowLastColumn="0" w:lastRowFirstColumn="0" w:lastRowLastColumn="0"/>
              <w:rPr>
                <w:sz w:val="28"/>
              </w:rPr>
            </w:pPr>
            <w:r w:rsidRPr="00A708DA">
              <w:rPr>
                <w:sz w:val="28"/>
              </w:rPr>
              <w:t>Group 4</w:t>
            </w:r>
          </w:p>
        </w:tc>
        <w:tc>
          <w:tcPr>
            <w:tcW w:w="1907" w:type="dxa"/>
            <w:tcBorders>
              <w:top w:val="single" w:sz="4" w:space="0" w:color="999999" w:themeColor="text1" w:themeTint="66"/>
              <w:left w:val="single" w:sz="4" w:space="0" w:color="999999" w:themeColor="text1" w:themeTint="66"/>
              <w:right w:val="single" w:sz="4" w:space="0" w:color="999999" w:themeColor="text1" w:themeTint="66"/>
            </w:tcBorders>
            <w:hideMark/>
          </w:tcPr>
          <w:p w:rsidR="00853E51" w:rsidRPr="00A708DA" w:rsidRDefault="00853E51" w:rsidP="004D2654">
            <w:pPr>
              <w:cnfStyle w:val="100000000000" w:firstRow="1" w:lastRow="0" w:firstColumn="0" w:lastColumn="0" w:oddVBand="0" w:evenVBand="0" w:oddHBand="0" w:evenHBand="0" w:firstRowFirstColumn="0" w:firstRowLastColumn="0" w:lastRowFirstColumn="0" w:lastRowLastColumn="0"/>
              <w:rPr>
                <w:sz w:val="28"/>
              </w:rPr>
            </w:pPr>
            <w:r w:rsidRPr="00A708DA">
              <w:rPr>
                <w:sz w:val="28"/>
              </w:rPr>
              <w:t>Group 5</w:t>
            </w:r>
          </w:p>
        </w:tc>
      </w:tr>
      <w:tr w:rsidR="00853E51" w:rsidTr="004D2654">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2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19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bl>
    <w:p w:rsidR="00853E51" w:rsidRDefault="00853E51" w:rsidP="00853E51">
      <w:pPr>
        <w:rPr>
          <w:rFonts w:asciiTheme="minorHAnsi" w:hAnsiTheme="minorHAnsi" w:cstheme="minorBidi"/>
          <w:sz w:val="22"/>
          <w:szCs w:val="22"/>
        </w:rPr>
      </w:pPr>
    </w:p>
    <w:tbl>
      <w:tblPr>
        <w:tblStyle w:val="GridTable1Light"/>
        <w:tblW w:w="0" w:type="auto"/>
        <w:tblLook w:val="04A0" w:firstRow="1" w:lastRow="0" w:firstColumn="1" w:lastColumn="0" w:noHBand="0" w:noVBand="1"/>
      </w:tblPr>
      <w:tblGrid>
        <w:gridCol w:w="2337"/>
        <w:gridCol w:w="2337"/>
        <w:gridCol w:w="2338"/>
        <w:gridCol w:w="2338"/>
      </w:tblGrid>
      <w:tr w:rsidR="00853E51" w:rsidTr="004D2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gridSpan w:val="2"/>
            <w:tcBorders>
              <w:top w:val="single" w:sz="4" w:space="0" w:color="999999" w:themeColor="text1" w:themeTint="66"/>
              <w:left w:val="single" w:sz="4" w:space="0" w:color="999999" w:themeColor="text1" w:themeTint="66"/>
              <w:right w:val="single" w:sz="12" w:space="0" w:color="auto"/>
            </w:tcBorders>
            <w:hideMark/>
          </w:tcPr>
          <w:p w:rsidR="00853E51" w:rsidRDefault="00853E51" w:rsidP="004D2654">
            <w:pPr>
              <w:rPr>
                <w:b w:val="0"/>
              </w:rPr>
            </w:pPr>
            <w:r>
              <w:rPr>
                <w:b w:val="0"/>
              </w:rPr>
              <w:t>Bubble Kids</w:t>
            </w:r>
          </w:p>
        </w:tc>
        <w:tc>
          <w:tcPr>
            <w:tcW w:w="4676" w:type="dxa"/>
            <w:gridSpan w:val="2"/>
            <w:tcBorders>
              <w:top w:val="single" w:sz="4" w:space="0" w:color="999999" w:themeColor="text1" w:themeTint="66"/>
              <w:left w:val="single" w:sz="12" w:space="0" w:color="auto"/>
              <w:right w:val="single" w:sz="4" w:space="0" w:color="999999" w:themeColor="text1" w:themeTint="66"/>
            </w:tcBorders>
            <w:hideMark/>
          </w:tcPr>
          <w:p w:rsidR="00853E51" w:rsidRDefault="00853E51" w:rsidP="004D2654">
            <w:pPr>
              <w:cnfStyle w:val="100000000000" w:firstRow="1" w:lastRow="0" w:firstColumn="0" w:lastColumn="0" w:oddVBand="0" w:evenVBand="0" w:oddHBand="0" w:evenHBand="0" w:firstRowFirstColumn="0" w:firstRowLastColumn="0" w:lastRowFirstColumn="0" w:lastRowLastColumn="0"/>
              <w:rPr>
                <w:b w:val="0"/>
              </w:rPr>
            </w:pPr>
            <w:r>
              <w:rPr>
                <w:b w:val="0"/>
              </w:rPr>
              <w:t>Bottom Quartile 25%</w:t>
            </w:r>
          </w:p>
        </w:tc>
      </w:tr>
      <w:tr w:rsidR="00853E51" w:rsidTr="004D2654">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bookmarkStart w:id="0" w:name="_GoBack"/>
            <w:bookmarkEnd w:id="0"/>
          </w:p>
        </w:tc>
        <w:tc>
          <w:tcPr>
            <w:tcW w:w="2337" w:type="dxa"/>
            <w:tcBorders>
              <w:top w:val="single" w:sz="4" w:space="0" w:color="999999" w:themeColor="text1" w:themeTint="66"/>
              <w:left w:val="single" w:sz="4" w:space="0" w:color="999999" w:themeColor="text1" w:themeTint="66"/>
              <w:bottom w:val="single" w:sz="4" w:space="0" w:color="999999" w:themeColor="text1" w:themeTint="66"/>
              <w:right w:val="single" w:sz="12"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12"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37" w:type="dxa"/>
            <w:tcBorders>
              <w:top w:val="single" w:sz="4" w:space="0" w:color="999999" w:themeColor="text1" w:themeTint="66"/>
              <w:left w:val="single" w:sz="4" w:space="0" w:color="999999" w:themeColor="text1" w:themeTint="66"/>
              <w:bottom w:val="single" w:sz="4" w:space="0" w:color="999999" w:themeColor="text1" w:themeTint="66"/>
              <w:right w:val="single" w:sz="12"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12"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37" w:type="dxa"/>
            <w:tcBorders>
              <w:top w:val="single" w:sz="4" w:space="0" w:color="999999" w:themeColor="text1" w:themeTint="66"/>
              <w:left w:val="single" w:sz="4" w:space="0" w:color="999999" w:themeColor="text1" w:themeTint="66"/>
              <w:bottom w:val="single" w:sz="4" w:space="0" w:color="999999" w:themeColor="text1" w:themeTint="66"/>
              <w:right w:val="single" w:sz="12"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12"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37" w:type="dxa"/>
            <w:tcBorders>
              <w:top w:val="single" w:sz="4" w:space="0" w:color="999999" w:themeColor="text1" w:themeTint="66"/>
              <w:left w:val="single" w:sz="4" w:space="0" w:color="999999" w:themeColor="text1" w:themeTint="66"/>
              <w:bottom w:val="single" w:sz="4" w:space="0" w:color="999999" w:themeColor="text1" w:themeTint="66"/>
              <w:right w:val="single" w:sz="12"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12"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37" w:type="dxa"/>
            <w:tcBorders>
              <w:top w:val="single" w:sz="4" w:space="0" w:color="999999" w:themeColor="text1" w:themeTint="66"/>
              <w:left w:val="single" w:sz="4" w:space="0" w:color="999999" w:themeColor="text1" w:themeTint="66"/>
              <w:bottom w:val="single" w:sz="4" w:space="0" w:color="999999" w:themeColor="text1" w:themeTint="66"/>
              <w:right w:val="single" w:sz="12"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12"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Pr="00A708DA" w:rsidRDefault="00853E51" w:rsidP="004D2654">
            <w:pPr>
              <w:rPr>
                <w:b w:val="0"/>
              </w:rPr>
            </w:pPr>
          </w:p>
        </w:tc>
        <w:tc>
          <w:tcPr>
            <w:tcW w:w="2337" w:type="dxa"/>
            <w:tcBorders>
              <w:top w:val="single" w:sz="4" w:space="0" w:color="999999" w:themeColor="text1" w:themeTint="66"/>
              <w:left w:val="single" w:sz="4" w:space="0" w:color="999999" w:themeColor="text1" w:themeTint="66"/>
              <w:bottom w:val="single" w:sz="4" w:space="0" w:color="999999" w:themeColor="text1" w:themeTint="66"/>
              <w:right w:val="single" w:sz="12"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12"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r w:rsidR="00853E51" w:rsidTr="004D2654">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tc>
        <w:tc>
          <w:tcPr>
            <w:tcW w:w="2337" w:type="dxa"/>
            <w:tcBorders>
              <w:top w:val="single" w:sz="4" w:space="0" w:color="999999" w:themeColor="text1" w:themeTint="66"/>
              <w:left w:val="single" w:sz="4" w:space="0" w:color="999999" w:themeColor="text1" w:themeTint="66"/>
              <w:bottom w:val="single" w:sz="4" w:space="0" w:color="999999" w:themeColor="text1" w:themeTint="66"/>
              <w:right w:val="single" w:sz="12"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12"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853E51" w:rsidRDefault="00853E51" w:rsidP="004D2654">
            <w:pPr>
              <w:cnfStyle w:val="000000000000" w:firstRow="0" w:lastRow="0" w:firstColumn="0" w:lastColumn="0" w:oddVBand="0" w:evenVBand="0" w:oddHBand="0" w:evenHBand="0" w:firstRowFirstColumn="0" w:firstRowLastColumn="0" w:lastRowFirstColumn="0" w:lastRowLastColumn="0"/>
            </w:pPr>
          </w:p>
        </w:tc>
      </w:tr>
    </w:tbl>
    <w:p w:rsidR="00853E51" w:rsidRPr="00853E51" w:rsidRDefault="00853E51">
      <w:pPr>
        <w:rPr>
          <w:rFonts w:ascii="Calibri" w:hAnsi="Calibri"/>
          <w:b/>
          <w:sz w:val="28"/>
          <w:szCs w:val="28"/>
        </w:rPr>
      </w:pPr>
    </w:p>
    <w:sectPr w:rsidR="00853E51" w:rsidRPr="0085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eiry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284B"/>
    <w:multiLevelType w:val="hybridMultilevel"/>
    <w:tmpl w:val="FC60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51"/>
    <w:rsid w:val="004F1CAA"/>
    <w:rsid w:val="00565766"/>
    <w:rsid w:val="00853E51"/>
    <w:rsid w:val="00944658"/>
    <w:rsid w:val="00F40877"/>
    <w:rsid w:val="00F5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51"/>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
    <w:name w:val="Grid Table 1 Light"/>
    <w:basedOn w:val="TableNormal"/>
    <w:uiPriority w:val="46"/>
    <w:rsid w:val="00853E5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56F3F"/>
    <w:rPr>
      <w:rFonts w:ascii="Tahoma" w:hAnsi="Tahoma" w:cs="Tahoma"/>
      <w:sz w:val="16"/>
      <w:szCs w:val="16"/>
    </w:rPr>
  </w:style>
  <w:style w:type="character" w:customStyle="1" w:styleId="BalloonTextChar">
    <w:name w:val="Balloon Text Char"/>
    <w:basedOn w:val="DefaultParagraphFont"/>
    <w:link w:val="BalloonText"/>
    <w:uiPriority w:val="99"/>
    <w:semiHidden/>
    <w:rsid w:val="00F56F3F"/>
    <w:rPr>
      <w:rFonts w:ascii="Tahoma" w:eastAsia="MS ??"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51"/>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
    <w:name w:val="Grid Table 1 Light"/>
    <w:basedOn w:val="TableNormal"/>
    <w:uiPriority w:val="46"/>
    <w:rsid w:val="00853E5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56F3F"/>
    <w:rPr>
      <w:rFonts w:ascii="Tahoma" w:hAnsi="Tahoma" w:cs="Tahoma"/>
      <w:sz w:val="16"/>
      <w:szCs w:val="16"/>
    </w:rPr>
  </w:style>
  <w:style w:type="character" w:customStyle="1" w:styleId="BalloonTextChar">
    <w:name w:val="Balloon Text Char"/>
    <w:basedOn w:val="DefaultParagraphFont"/>
    <w:link w:val="BalloonText"/>
    <w:uiPriority w:val="99"/>
    <w:semiHidden/>
    <w:rsid w:val="00F56F3F"/>
    <w:rPr>
      <w:rFonts w:ascii="Tahoma" w:eastAsia="MS ??"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Moreno</dc:creator>
  <cp:lastModifiedBy>Jennifer Mickle</cp:lastModifiedBy>
  <cp:revision>3</cp:revision>
  <cp:lastPrinted>2016-10-03T18:09:00Z</cp:lastPrinted>
  <dcterms:created xsi:type="dcterms:W3CDTF">2016-10-17T16:01:00Z</dcterms:created>
  <dcterms:modified xsi:type="dcterms:W3CDTF">2016-10-17T16:39:00Z</dcterms:modified>
</cp:coreProperties>
</file>