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85" w:rsidRPr="00FE3F08" w:rsidRDefault="00AF37F1" w:rsidP="00FE3F08">
      <w:pPr>
        <w:spacing w:after="0"/>
        <w:jc w:val="center"/>
        <w:rPr>
          <w:rFonts w:asciiTheme="majorHAnsi" w:hAnsiTheme="majorHAnsi"/>
          <w:b/>
          <w:sz w:val="24"/>
          <w:szCs w:val="24"/>
        </w:rPr>
      </w:pPr>
      <w:r w:rsidRPr="00FE3F08">
        <w:rPr>
          <w:rFonts w:asciiTheme="majorHAnsi" w:hAnsiTheme="majorHAnsi"/>
          <w:b/>
          <w:sz w:val="24"/>
          <w:szCs w:val="24"/>
        </w:rPr>
        <w:t>MINUTES</w:t>
      </w:r>
    </w:p>
    <w:p w:rsidR="00AF37F1" w:rsidRPr="00FE3F08" w:rsidRDefault="00AF37F1" w:rsidP="00FE3F08">
      <w:pPr>
        <w:spacing w:after="0"/>
        <w:jc w:val="center"/>
        <w:rPr>
          <w:rFonts w:asciiTheme="majorHAnsi" w:hAnsiTheme="majorHAnsi"/>
          <w:b/>
          <w:sz w:val="24"/>
          <w:szCs w:val="24"/>
        </w:rPr>
      </w:pPr>
      <w:r w:rsidRPr="00FE3F08">
        <w:rPr>
          <w:rFonts w:asciiTheme="majorHAnsi" w:hAnsiTheme="majorHAnsi"/>
          <w:b/>
          <w:sz w:val="24"/>
          <w:szCs w:val="24"/>
        </w:rPr>
        <w:t>TIGER ACADEMY BOARD OF DIRECTORS ANNUAL RETREAT</w:t>
      </w:r>
    </w:p>
    <w:p w:rsidR="00AF37F1" w:rsidRPr="00FE3F08" w:rsidRDefault="00FE3F08" w:rsidP="00FE3F08">
      <w:pPr>
        <w:spacing w:after="0"/>
        <w:jc w:val="center"/>
        <w:rPr>
          <w:rFonts w:asciiTheme="majorHAnsi" w:hAnsiTheme="majorHAnsi"/>
          <w:b/>
          <w:sz w:val="24"/>
          <w:szCs w:val="24"/>
        </w:rPr>
      </w:pPr>
      <w:r>
        <w:rPr>
          <w:rFonts w:asciiTheme="majorHAnsi" w:hAnsiTheme="majorHAnsi"/>
          <w:b/>
          <w:sz w:val="24"/>
          <w:szCs w:val="24"/>
        </w:rPr>
        <w:t xml:space="preserve">Saturday, September 19, 2015 </w:t>
      </w:r>
      <w:proofErr w:type="gramStart"/>
      <w:r w:rsidR="00AF37F1" w:rsidRPr="00FE3F08">
        <w:rPr>
          <w:rFonts w:asciiTheme="majorHAnsi" w:hAnsiTheme="majorHAnsi"/>
          <w:b/>
          <w:sz w:val="24"/>
          <w:szCs w:val="24"/>
        </w:rPr>
        <w:t>-  Tiger</w:t>
      </w:r>
      <w:proofErr w:type="gramEnd"/>
      <w:r w:rsidR="00AF37F1" w:rsidRPr="00FE3F08">
        <w:rPr>
          <w:rFonts w:asciiTheme="majorHAnsi" w:hAnsiTheme="majorHAnsi"/>
          <w:b/>
          <w:sz w:val="24"/>
          <w:szCs w:val="24"/>
        </w:rPr>
        <w:t xml:space="preserve"> Academy</w:t>
      </w:r>
    </w:p>
    <w:p w:rsidR="00AF37F1" w:rsidRPr="00FE3F08" w:rsidRDefault="00FE3F08" w:rsidP="00FE3F08">
      <w:pPr>
        <w:spacing w:after="0"/>
        <w:jc w:val="center"/>
        <w:rPr>
          <w:rFonts w:asciiTheme="majorHAnsi" w:hAnsiTheme="majorHAnsi"/>
          <w:b/>
          <w:sz w:val="24"/>
          <w:szCs w:val="24"/>
        </w:rPr>
      </w:pPr>
      <w:r w:rsidRPr="00FE3F08">
        <w:rPr>
          <w:rFonts w:asciiTheme="majorHAnsi" w:hAnsiTheme="majorHAnsi"/>
          <w:b/>
          <w:sz w:val="24"/>
          <w:szCs w:val="24"/>
        </w:rPr>
        <w:t>8:00am</w:t>
      </w:r>
      <w:r w:rsidR="00AF37F1" w:rsidRPr="00FE3F08">
        <w:rPr>
          <w:rFonts w:asciiTheme="majorHAnsi" w:hAnsiTheme="majorHAnsi"/>
          <w:b/>
          <w:sz w:val="24"/>
          <w:szCs w:val="24"/>
        </w:rPr>
        <w:t xml:space="preserve"> – Noon</w:t>
      </w:r>
    </w:p>
    <w:p w:rsidR="00FE3F08" w:rsidRPr="00FE3F08" w:rsidRDefault="00FE3F08" w:rsidP="00FE3F08">
      <w:pPr>
        <w:spacing w:after="0"/>
        <w:jc w:val="center"/>
        <w:rPr>
          <w:rFonts w:asciiTheme="majorHAnsi" w:hAnsiTheme="majorHAnsi"/>
          <w:b/>
          <w:sz w:val="24"/>
          <w:szCs w:val="24"/>
        </w:rPr>
      </w:pPr>
    </w:p>
    <w:p w:rsidR="00AF37F1" w:rsidRPr="00FE3F08" w:rsidRDefault="00AF37F1">
      <w:pPr>
        <w:rPr>
          <w:rFonts w:asciiTheme="majorHAnsi" w:hAnsiTheme="majorHAnsi"/>
          <w:sz w:val="24"/>
          <w:szCs w:val="24"/>
        </w:rPr>
      </w:pPr>
      <w:r w:rsidRPr="00FE3F08">
        <w:rPr>
          <w:rFonts w:asciiTheme="majorHAnsi" w:hAnsiTheme="majorHAnsi"/>
          <w:sz w:val="24"/>
          <w:szCs w:val="24"/>
        </w:rPr>
        <w:t xml:space="preserve">The annual retreat for the members of the Tiger Academy Board of Directors was held on Saturday, September 19, 2015 at </w:t>
      </w:r>
      <w:r w:rsidR="00FE3F08">
        <w:rPr>
          <w:rFonts w:asciiTheme="majorHAnsi" w:hAnsiTheme="majorHAnsi"/>
          <w:sz w:val="24"/>
          <w:szCs w:val="24"/>
        </w:rPr>
        <w:t>Tiger Academy beginning at 8:00am</w:t>
      </w:r>
      <w:r w:rsidRPr="00FE3F08">
        <w:rPr>
          <w:rFonts w:asciiTheme="majorHAnsi" w:hAnsiTheme="majorHAnsi"/>
          <w:sz w:val="24"/>
          <w:szCs w:val="24"/>
        </w:rPr>
        <w:t>. Breakfast was served.</w:t>
      </w:r>
    </w:p>
    <w:p w:rsidR="00AF37F1" w:rsidRPr="00FE3F08" w:rsidRDefault="00AF37F1">
      <w:pPr>
        <w:rPr>
          <w:rFonts w:asciiTheme="majorHAnsi" w:hAnsiTheme="majorHAnsi"/>
          <w:sz w:val="24"/>
          <w:szCs w:val="24"/>
        </w:rPr>
      </w:pPr>
      <w:r w:rsidRPr="00FE3F08">
        <w:rPr>
          <w:rFonts w:asciiTheme="majorHAnsi" w:hAnsiTheme="majorHAnsi"/>
          <w:sz w:val="24"/>
          <w:szCs w:val="24"/>
        </w:rPr>
        <w:t>Tom Baker, Chairman on the Board, called the meeting to order at 8:10</w:t>
      </w:r>
      <w:r w:rsidR="00FE3F08">
        <w:rPr>
          <w:rFonts w:asciiTheme="majorHAnsi" w:hAnsiTheme="majorHAnsi"/>
          <w:sz w:val="24"/>
          <w:szCs w:val="24"/>
        </w:rPr>
        <w:t>am</w:t>
      </w:r>
      <w:r w:rsidRPr="00FE3F08">
        <w:rPr>
          <w:rFonts w:asciiTheme="majorHAnsi" w:hAnsiTheme="majorHAnsi"/>
          <w:sz w:val="24"/>
          <w:szCs w:val="24"/>
        </w:rPr>
        <w:t xml:space="preserve"> and introduce two new Board members and recognized The Honorable Mia Jones for being honored as a Woman of Influence by Girls, Inc.</w:t>
      </w:r>
    </w:p>
    <w:p w:rsidR="00000F46" w:rsidRPr="00FE3F08" w:rsidRDefault="00000F46">
      <w:pPr>
        <w:rPr>
          <w:rFonts w:asciiTheme="majorHAnsi" w:hAnsiTheme="majorHAnsi"/>
          <w:sz w:val="24"/>
          <w:szCs w:val="24"/>
        </w:rPr>
      </w:pPr>
      <w:r w:rsidRPr="00FE3F08">
        <w:rPr>
          <w:rFonts w:asciiTheme="majorHAnsi" w:hAnsiTheme="majorHAnsi"/>
          <w:sz w:val="24"/>
          <w:szCs w:val="24"/>
        </w:rPr>
        <w:t>Board members in attendance were Tom Baker, John Baker, Ted Baker, Jack Allen, Greg Atwater, Peggy Bryan, Nat Glover, John Lock Cleve Warren, Josh Martino and Mia Jones.</w:t>
      </w:r>
    </w:p>
    <w:p w:rsidR="00000F46" w:rsidRPr="00FE3F08" w:rsidRDefault="00000F46">
      <w:pPr>
        <w:rPr>
          <w:rFonts w:asciiTheme="majorHAnsi" w:hAnsiTheme="majorHAnsi"/>
          <w:sz w:val="24"/>
          <w:szCs w:val="24"/>
        </w:rPr>
      </w:pPr>
      <w:r w:rsidRPr="00FE3F08">
        <w:rPr>
          <w:rFonts w:asciiTheme="majorHAnsi" w:hAnsiTheme="majorHAnsi"/>
          <w:sz w:val="24"/>
          <w:szCs w:val="24"/>
        </w:rPr>
        <w:t>Staff in attendance was Charles McWhite, Susan Golden, Christina Sanchez, Brooke Cobbin Jean Aikens and Tonia Fuller. Jan Brogdon, from Donors in Design, was also in attendance.</w:t>
      </w:r>
    </w:p>
    <w:p w:rsidR="00AF37F1" w:rsidRPr="00FE3F08" w:rsidRDefault="00AF37F1">
      <w:pPr>
        <w:rPr>
          <w:rFonts w:asciiTheme="majorHAnsi" w:hAnsiTheme="majorHAnsi"/>
          <w:sz w:val="24"/>
          <w:szCs w:val="24"/>
        </w:rPr>
      </w:pPr>
      <w:r w:rsidRPr="00FE3F08">
        <w:rPr>
          <w:rFonts w:asciiTheme="majorHAnsi" w:hAnsiTheme="majorHAnsi"/>
          <w:sz w:val="24"/>
          <w:szCs w:val="24"/>
        </w:rPr>
        <w:t>Mr. McWhite introduced members of the Tiger Academy Leadership Team in attendance and then gave the invocation. After the invocation Mr. McWhite introduced members of the Tiger Academy PTA who gave a brief presentation of the PTA goals for this school year.</w:t>
      </w:r>
    </w:p>
    <w:p w:rsidR="00AF37F1" w:rsidRPr="00FE3F08" w:rsidRDefault="00AF37F1">
      <w:pPr>
        <w:rPr>
          <w:rFonts w:asciiTheme="majorHAnsi" w:hAnsiTheme="majorHAnsi"/>
          <w:sz w:val="24"/>
          <w:szCs w:val="24"/>
        </w:rPr>
      </w:pPr>
      <w:r w:rsidRPr="00FE3F08">
        <w:rPr>
          <w:rFonts w:asciiTheme="majorHAnsi" w:hAnsiTheme="majorHAnsi"/>
          <w:sz w:val="24"/>
          <w:szCs w:val="24"/>
        </w:rPr>
        <w:t xml:space="preserve">The Fundraising Committee Chair, Ted Baker, gave a presentation on “Fundraising for 2015 – 2016 and </w:t>
      </w:r>
      <w:proofErr w:type="gramStart"/>
      <w:r w:rsidRPr="00FE3F08">
        <w:rPr>
          <w:rFonts w:asciiTheme="majorHAnsi" w:hAnsiTheme="majorHAnsi"/>
          <w:sz w:val="24"/>
          <w:szCs w:val="24"/>
        </w:rPr>
        <w:t>Beyond</w:t>
      </w:r>
      <w:proofErr w:type="gramEnd"/>
      <w:r w:rsidRPr="00FE3F08">
        <w:rPr>
          <w:rFonts w:asciiTheme="majorHAnsi" w:hAnsiTheme="majorHAnsi"/>
          <w:sz w:val="24"/>
          <w:szCs w:val="24"/>
        </w:rPr>
        <w:t>.” The presentation included the goals for this school year and the process for meeting the goals which included events and other fundraising processes, including grants. Potential events were discussed and suggestions were made by other Board members on new techniques that might be implemented.</w:t>
      </w:r>
    </w:p>
    <w:p w:rsidR="00000F46" w:rsidRPr="00FE3F08" w:rsidRDefault="00000F46">
      <w:pPr>
        <w:rPr>
          <w:rFonts w:asciiTheme="majorHAnsi" w:hAnsiTheme="majorHAnsi"/>
          <w:sz w:val="24"/>
          <w:szCs w:val="24"/>
        </w:rPr>
      </w:pPr>
      <w:r w:rsidRPr="00FE3F08">
        <w:rPr>
          <w:rFonts w:asciiTheme="majorHAnsi" w:hAnsiTheme="majorHAnsi"/>
          <w:sz w:val="24"/>
          <w:szCs w:val="24"/>
        </w:rPr>
        <w:t>The Finance Committee update was given by Charles McWhite. He reviewed the Financials as of August 31, 2015 and the updated 2015 –2016 Tiger Academy budget. Changes from the proposed budget to the actual were reviewed and questions answered.</w:t>
      </w:r>
    </w:p>
    <w:p w:rsidR="00000F46" w:rsidRPr="00FE3F08" w:rsidRDefault="00000F46">
      <w:pPr>
        <w:rPr>
          <w:rFonts w:asciiTheme="majorHAnsi" w:hAnsiTheme="majorHAnsi"/>
          <w:sz w:val="24"/>
          <w:szCs w:val="24"/>
        </w:rPr>
      </w:pPr>
      <w:r w:rsidRPr="00FE3F08">
        <w:rPr>
          <w:rFonts w:asciiTheme="majorHAnsi" w:hAnsiTheme="majorHAnsi"/>
          <w:sz w:val="24"/>
          <w:szCs w:val="24"/>
        </w:rPr>
        <w:t>The Governance Committee update was given by Susan Golden for Chair Shelly Boynton, who was unable to attend. Current year committee assignments and meeting schedules were noted. Also discussed were the Board Self Evaluation results from last school year, governance training requirements for this school year, a review of governance requirements met during last school year and the Board member designation of “Board Member Emeritus” was discussed. Each member in attendance was asked to complete the Conflict of Interest Statement at their seat and return it at the end of the meeting.</w:t>
      </w:r>
    </w:p>
    <w:p w:rsidR="00B57981" w:rsidRPr="00FE3F08" w:rsidRDefault="00000F46">
      <w:pPr>
        <w:rPr>
          <w:rFonts w:asciiTheme="majorHAnsi" w:hAnsiTheme="majorHAnsi"/>
          <w:sz w:val="24"/>
          <w:szCs w:val="24"/>
        </w:rPr>
      </w:pPr>
      <w:r w:rsidRPr="00FE3F08">
        <w:rPr>
          <w:rFonts w:asciiTheme="majorHAnsi" w:hAnsiTheme="majorHAnsi"/>
          <w:sz w:val="24"/>
          <w:szCs w:val="24"/>
        </w:rPr>
        <w:t>Mr. McWhite then gave the update on the transition of Tiger Academy fifth grade students to sixth grade for the last school year and for each year prior to that.</w:t>
      </w:r>
      <w:r w:rsidR="00B57981" w:rsidRPr="00FE3F08">
        <w:rPr>
          <w:rFonts w:asciiTheme="majorHAnsi" w:hAnsiTheme="majorHAnsi"/>
          <w:sz w:val="24"/>
          <w:szCs w:val="24"/>
        </w:rPr>
        <w:t xml:space="preserve"> A timeline for this year’s placement was shown as was a report on tracking all Tiger alumni and reporting on their </w:t>
      </w:r>
      <w:r w:rsidR="00B57981" w:rsidRPr="00FE3F08">
        <w:rPr>
          <w:rFonts w:asciiTheme="majorHAnsi" w:hAnsiTheme="majorHAnsi"/>
          <w:sz w:val="24"/>
          <w:szCs w:val="24"/>
        </w:rPr>
        <w:lastRenderedPageBreak/>
        <w:t>progress. It was noted that parental discussion about middle school transition from Tiger needs to begin in the third grade to inform parents of the process and possible middle school opportunities to try and stem the departure of students before the fifth grade to Duval County schools that feed into the more popular public magnet schools.</w:t>
      </w:r>
    </w:p>
    <w:p w:rsidR="00B57981" w:rsidRPr="00FE3F08" w:rsidRDefault="00B57981">
      <w:pPr>
        <w:rPr>
          <w:rFonts w:asciiTheme="majorHAnsi" w:hAnsiTheme="majorHAnsi"/>
          <w:sz w:val="24"/>
          <w:szCs w:val="24"/>
        </w:rPr>
      </w:pPr>
      <w:r w:rsidRPr="00FE3F08">
        <w:rPr>
          <w:rFonts w:asciiTheme="majorHAnsi" w:hAnsiTheme="majorHAnsi"/>
          <w:sz w:val="24"/>
          <w:szCs w:val="24"/>
        </w:rPr>
        <w:t xml:space="preserve">After a short break, Barbara Finke, Principal from Audit and Assurance Services at the LBA Group presented the results of the 2014-2015 financial </w:t>
      </w:r>
      <w:proofErr w:type="gramStart"/>
      <w:r w:rsidRPr="00FE3F08">
        <w:rPr>
          <w:rFonts w:asciiTheme="majorHAnsi" w:hAnsiTheme="majorHAnsi"/>
          <w:sz w:val="24"/>
          <w:szCs w:val="24"/>
        </w:rPr>
        <w:t>audit</w:t>
      </w:r>
      <w:proofErr w:type="gramEnd"/>
      <w:r w:rsidRPr="00FE3F08">
        <w:rPr>
          <w:rFonts w:asciiTheme="majorHAnsi" w:hAnsiTheme="majorHAnsi"/>
          <w:sz w:val="24"/>
          <w:szCs w:val="24"/>
        </w:rPr>
        <w:t>. She reviewed the findings as each member followed in their audit copy. The audit was a “clean” audit and was given the highest rating possible.</w:t>
      </w:r>
    </w:p>
    <w:p w:rsidR="00B57981" w:rsidRPr="00FE3F08" w:rsidRDefault="00B57981">
      <w:pPr>
        <w:rPr>
          <w:rFonts w:asciiTheme="majorHAnsi" w:hAnsiTheme="majorHAnsi"/>
          <w:sz w:val="24"/>
          <w:szCs w:val="24"/>
        </w:rPr>
      </w:pPr>
      <w:r w:rsidRPr="00FE3F08">
        <w:rPr>
          <w:rFonts w:asciiTheme="majorHAnsi" w:hAnsiTheme="majorHAnsi"/>
          <w:sz w:val="24"/>
          <w:szCs w:val="24"/>
        </w:rPr>
        <w:t>Tom Baker then asked for approval of each of the following action items: June 9,</w:t>
      </w:r>
      <w:r w:rsidR="00403B94" w:rsidRPr="00FE3F08">
        <w:rPr>
          <w:rFonts w:asciiTheme="majorHAnsi" w:hAnsiTheme="majorHAnsi"/>
          <w:sz w:val="24"/>
          <w:szCs w:val="24"/>
        </w:rPr>
        <w:t xml:space="preserve"> </w:t>
      </w:r>
      <w:r w:rsidRPr="00FE3F08">
        <w:rPr>
          <w:rFonts w:asciiTheme="majorHAnsi" w:hAnsiTheme="majorHAnsi"/>
          <w:sz w:val="24"/>
          <w:szCs w:val="24"/>
        </w:rPr>
        <w:t>2015 Board Meeting Minutes, 2014 – 2015 Financial Audit findings, 201</w:t>
      </w:r>
      <w:r w:rsidR="00353D5B" w:rsidRPr="00FE3F08">
        <w:rPr>
          <w:rFonts w:asciiTheme="majorHAnsi" w:hAnsiTheme="majorHAnsi"/>
          <w:sz w:val="24"/>
          <w:szCs w:val="24"/>
        </w:rPr>
        <w:t>5-2016</w:t>
      </w:r>
      <w:r w:rsidRPr="00FE3F08">
        <w:rPr>
          <w:rFonts w:asciiTheme="majorHAnsi" w:hAnsiTheme="majorHAnsi"/>
          <w:sz w:val="24"/>
          <w:szCs w:val="24"/>
        </w:rPr>
        <w:t xml:space="preserve"> Parent Representative Ms. Pamela Thorbs, the updated 2015-2016 budget and the Board Member Emeritus status. Each item was approved unanimously.</w:t>
      </w:r>
    </w:p>
    <w:p w:rsidR="00BB1D33" w:rsidRPr="00FE3F08" w:rsidRDefault="00BB1D33">
      <w:pPr>
        <w:rPr>
          <w:rFonts w:asciiTheme="majorHAnsi" w:hAnsiTheme="majorHAnsi"/>
          <w:sz w:val="24"/>
          <w:szCs w:val="24"/>
        </w:rPr>
      </w:pPr>
      <w:r w:rsidRPr="00FE3F08">
        <w:rPr>
          <w:rFonts w:asciiTheme="majorHAnsi" w:hAnsiTheme="majorHAnsi"/>
          <w:sz w:val="24"/>
          <w:szCs w:val="24"/>
        </w:rPr>
        <w:t>The Tiger Academy Instructional Update was presented by Mr. White, Mrs. Aikens and Ms. Fuller. The following was covered in detail in their presentation: review of the 2014-2015 data, baseline data for 2015-2016, the instruction plan and goals for this school year and the Grea</w:t>
      </w:r>
      <w:r w:rsidR="00FE3F08">
        <w:rPr>
          <w:rFonts w:asciiTheme="majorHAnsi" w:hAnsiTheme="majorHAnsi"/>
          <w:sz w:val="24"/>
          <w:szCs w:val="24"/>
        </w:rPr>
        <w:t>t School Plan for 2015-2020. Tim</w:t>
      </w:r>
      <w:bookmarkStart w:id="0" w:name="_GoBack"/>
      <w:bookmarkEnd w:id="0"/>
      <w:r w:rsidRPr="00FE3F08">
        <w:rPr>
          <w:rFonts w:asciiTheme="majorHAnsi" w:hAnsiTheme="majorHAnsi"/>
          <w:sz w:val="24"/>
          <w:szCs w:val="24"/>
        </w:rPr>
        <w:t>e remaining was limited for the Great School Plan presentation but a hard copy was available for members and an elec</w:t>
      </w:r>
      <w:r w:rsidR="00FE3F08">
        <w:rPr>
          <w:rFonts w:asciiTheme="majorHAnsi" w:hAnsiTheme="majorHAnsi"/>
          <w:sz w:val="24"/>
          <w:szCs w:val="24"/>
        </w:rPr>
        <w:t>tronic copy sent to each member</w:t>
      </w:r>
      <w:r w:rsidRPr="00FE3F08">
        <w:rPr>
          <w:rFonts w:asciiTheme="majorHAnsi" w:hAnsiTheme="majorHAnsi"/>
          <w:sz w:val="24"/>
          <w:szCs w:val="24"/>
        </w:rPr>
        <w:t xml:space="preserve"> after the meeting. Comments and suggestions were requested by Mr. McWhite. The recently adopted curriculum materials and the process for their selection presented. Samples were available for Board members to review. Mr. McWhite also reviewed his personal goals for the last school year with the results to date and his personal goals for 2015-2016. </w:t>
      </w:r>
    </w:p>
    <w:p w:rsidR="00BB1D33" w:rsidRPr="00FE3F08" w:rsidRDefault="00BB1D33">
      <w:pPr>
        <w:rPr>
          <w:rFonts w:asciiTheme="majorHAnsi" w:hAnsiTheme="majorHAnsi"/>
          <w:sz w:val="24"/>
          <w:szCs w:val="24"/>
        </w:rPr>
      </w:pPr>
      <w:r w:rsidRPr="00FE3F08">
        <w:rPr>
          <w:rFonts w:asciiTheme="majorHAnsi" w:hAnsiTheme="majorHAnsi"/>
          <w:sz w:val="24"/>
          <w:szCs w:val="24"/>
        </w:rPr>
        <w:t>There being no additional business or public comments the Board moved i</w:t>
      </w:r>
      <w:r w:rsidR="00FE3F08">
        <w:rPr>
          <w:rFonts w:asciiTheme="majorHAnsi" w:hAnsiTheme="majorHAnsi"/>
          <w:sz w:val="24"/>
          <w:szCs w:val="24"/>
        </w:rPr>
        <w:t>nto Executive Session at 11:45am</w:t>
      </w:r>
      <w:r w:rsidRPr="00FE3F08">
        <w:rPr>
          <w:rFonts w:asciiTheme="majorHAnsi" w:hAnsiTheme="majorHAnsi"/>
          <w:sz w:val="24"/>
          <w:szCs w:val="24"/>
        </w:rPr>
        <w:t xml:space="preserve">. </w:t>
      </w:r>
    </w:p>
    <w:p w:rsidR="00BB1D33" w:rsidRPr="00FE3F08" w:rsidRDefault="00BB1D33">
      <w:pPr>
        <w:rPr>
          <w:rFonts w:asciiTheme="majorHAnsi" w:hAnsiTheme="majorHAnsi"/>
          <w:sz w:val="24"/>
          <w:szCs w:val="24"/>
        </w:rPr>
      </w:pPr>
      <w:r w:rsidRPr="00FE3F08">
        <w:rPr>
          <w:rFonts w:asciiTheme="majorHAnsi" w:hAnsiTheme="majorHAnsi"/>
          <w:sz w:val="24"/>
          <w:szCs w:val="24"/>
        </w:rPr>
        <w:t>The Board moved to their Executive Session at 11:45</w:t>
      </w:r>
      <w:r w:rsidR="00FE3F08">
        <w:rPr>
          <w:rFonts w:asciiTheme="majorHAnsi" w:hAnsiTheme="majorHAnsi"/>
          <w:sz w:val="24"/>
          <w:szCs w:val="24"/>
        </w:rPr>
        <w:t>am</w:t>
      </w:r>
      <w:r w:rsidRPr="00FE3F08">
        <w:rPr>
          <w:rFonts w:asciiTheme="majorHAnsi" w:hAnsiTheme="majorHAnsi"/>
          <w:sz w:val="24"/>
          <w:szCs w:val="24"/>
        </w:rPr>
        <w:t xml:space="preserve"> and concluded at noon.</w:t>
      </w:r>
    </w:p>
    <w:p w:rsidR="00BB1D33" w:rsidRPr="00FE3F08" w:rsidRDefault="00BB1D33">
      <w:pPr>
        <w:rPr>
          <w:rFonts w:asciiTheme="majorHAnsi" w:hAnsiTheme="majorHAnsi"/>
          <w:sz w:val="24"/>
          <w:szCs w:val="24"/>
        </w:rPr>
      </w:pPr>
    </w:p>
    <w:p w:rsidR="00BB1D33" w:rsidRPr="00FE3F08" w:rsidRDefault="00BB1D33">
      <w:pPr>
        <w:rPr>
          <w:rFonts w:asciiTheme="majorHAnsi" w:hAnsiTheme="majorHAnsi"/>
          <w:sz w:val="24"/>
          <w:szCs w:val="24"/>
        </w:rPr>
      </w:pPr>
      <w:r w:rsidRPr="00FE3F08">
        <w:rPr>
          <w:rFonts w:asciiTheme="majorHAnsi" w:hAnsiTheme="majorHAnsi"/>
          <w:sz w:val="24"/>
          <w:szCs w:val="24"/>
        </w:rPr>
        <w:t>Respectfully Submitted,</w:t>
      </w:r>
    </w:p>
    <w:p w:rsidR="00BB1D33" w:rsidRPr="00FE3F08" w:rsidRDefault="00BB1D33">
      <w:pPr>
        <w:rPr>
          <w:rFonts w:asciiTheme="majorHAnsi" w:hAnsiTheme="majorHAnsi"/>
          <w:sz w:val="24"/>
          <w:szCs w:val="24"/>
        </w:rPr>
      </w:pPr>
      <w:r w:rsidRPr="00FE3F08">
        <w:rPr>
          <w:rFonts w:asciiTheme="majorHAnsi" w:hAnsiTheme="majorHAnsi"/>
          <w:sz w:val="24"/>
          <w:szCs w:val="24"/>
        </w:rPr>
        <w:t>Susan Golden, Executive Director</w:t>
      </w:r>
    </w:p>
    <w:p w:rsidR="00AF37F1" w:rsidRPr="00FE3F08" w:rsidRDefault="00AF37F1">
      <w:pPr>
        <w:rPr>
          <w:rFonts w:asciiTheme="majorHAnsi" w:hAnsiTheme="majorHAnsi"/>
          <w:sz w:val="24"/>
          <w:szCs w:val="24"/>
        </w:rPr>
      </w:pPr>
    </w:p>
    <w:sectPr w:rsidR="00AF37F1" w:rsidRPr="00FE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1"/>
    <w:rsid w:val="00000F46"/>
    <w:rsid w:val="00353D5B"/>
    <w:rsid w:val="00403B94"/>
    <w:rsid w:val="00AF37F1"/>
    <w:rsid w:val="00B57981"/>
    <w:rsid w:val="00BB1D33"/>
    <w:rsid w:val="00DF2485"/>
    <w:rsid w:val="00EC37B4"/>
    <w:rsid w:val="00FE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Guerline Divra</cp:lastModifiedBy>
  <cp:revision>2</cp:revision>
  <dcterms:created xsi:type="dcterms:W3CDTF">2015-11-04T17:36:00Z</dcterms:created>
  <dcterms:modified xsi:type="dcterms:W3CDTF">2015-11-04T17:36:00Z</dcterms:modified>
</cp:coreProperties>
</file>